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9F" w:rsidRDefault="000B2A46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693624" cy="1037230"/>
            <wp:effectExtent l="0" t="0" r="0" b="0"/>
            <wp:docPr id="1" name="Рисунок 1" descr="http://localhost/kurs/templates/vt_university/css/styles/vt_logo_sty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kurs/templates/vt_university/css/styles/vt_logo_styl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630" cy="10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6C172E">
        <w:rPr>
          <w:rFonts w:ascii="Times New Roman" w:hAnsi="Times New Roman"/>
          <w:b/>
          <w:color w:val="000000"/>
          <w:sz w:val="52"/>
          <w:szCs w:val="52"/>
        </w:rPr>
        <w:t xml:space="preserve">Устав </w:t>
      </w:r>
    </w:p>
    <w:p w:rsidR="004144AF" w:rsidRDefault="009E44FE" w:rsidP="00CD75A8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6C172E">
        <w:rPr>
          <w:rFonts w:ascii="Times New Roman" w:hAnsi="Times New Roman"/>
          <w:b/>
          <w:sz w:val="52"/>
          <w:szCs w:val="52"/>
        </w:rPr>
        <w:t>А</w:t>
      </w:r>
      <w:r w:rsidR="00CD75A8" w:rsidRPr="006C172E">
        <w:rPr>
          <w:rFonts w:ascii="Times New Roman" w:hAnsi="Times New Roman"/>
          <w:b/>
          <w:sz w:val="52"/>
          <w:szCs w:val="52"/>
        </w:rPr>
        <w:t xml:space="preserve">втономной некоммерческой организации </w:t>
      </w:r>
      <w:r w:rsidRPr="006C172E">
        <w:rPr>
          <w:rFonts w:ascii="Times New Roman" w:hAnsi="Times New Roman"/>
          <w:b/>
          <w:sz w:val="52"/>
          <w:szCs w:val="52"/>
        </w:rPr>
        <w:t xml:space="preserve">дополнительного профессионального образования </w:t>
      </w:r>
    </w:p>
    <w:p w:rsidR="00317B9F" w:rsidRPr="004144AF" w:rsidRDefault="004144AF" w:rsidP="00CD75A8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4144AF">
        <w:rPr>
          <w:rFonts w:ascii="Times New Roman" w:hAnsi="Times New Roman"/>
          <w:b/>
          <w:sz w:val="52"/>
          <w:szCs w:val="52"/>
        </w:rPr>
        <w:t>«Центр Обучения»</w:t>
      </w: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75A8" w:rsidRPr="006C172E" w:rsidRDefault="00CD75A8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75A8" w:rsidRPr="006C172E" w:rsidRDefault="00CD75A8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CD75A8" w:rsidP="00317B9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 xml:space="preserve">г. </w:t>
      </w:r>
      <w:r w:rsidR="004144AF">
        <w:rPr>
          <w:rFonts w:ascii="Times New Roman" w:hAnsi="Times New Roman"/>
          <w:b/>
          <w:sz w:val="26"/>
          <w:szCs w:val="26"/>
        </w:rPr>
        <w:t>Кизилюрт</w:t>
      </w:r>
      <w:r w:rsidRPr="006C172E">
        <w:rPr>
          <w:rFonts w:ascii="Times New Roman" w:hAnsi="Times New Roman"/>
          <w:b/>
          <w:sz w:val="26"/>
          <w:szCs w:val="26"/>
        </w:rPr>
        <w:t>, 2016</w:t>
      </w:r>
    </w:p>
    <w:p w:rsidR="00317B9F" w:rsidRPr="006C172E" w:rsidRDefault="00317B9F" w:rsidP="00317B9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7B9F" w:rsidRPr="006C172E" w:rsidRDefault="00317B9F" w:rsidP="004F6BE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2F70" w:rsidRPr="006C172E" w:rsidRDefault="00852F70" w:rsidP="004F6BEF">
      <w:pPr>
        <w:pStyle w:val="aa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52F70" w:rsidRPr="006C172E" w:rsidRDefault="00852F70" w:rsidP="00A970F8">
      <w:pPr>
        <w:pStyle w:val="HTML"/>
        <w:jc w:val="both"/>
        <w:rPr>
          <w:rFonts w:ascii="Arial" w:hAnsi="Arial" w:cs="Arial"/>
          <w:color w:val="000000"/>
          <w:sz w:val="26"/>
          <w:szCs w:val="26"/>
        </w:rPr>
      </w:pPr>
    </w:p>
    <w:p w:rsidR="00195EFC" w:rsidRPr="006C172E" w:rsidRDefault="009E44FE" w:rsidP="00195EFC">
      <w:pPr>
        <w:pStyle w:val="HTML"/>
        <w:numPr>
          <w:ilvl w:val="1"/>
          <w:numId w:val="2"/>
        </w:numPr>
        <w:tabs>
          <w:tab w:val="clear" w:pos="1440"/>
          <w:tab w:val="num" w:pos="0"/>
          <w:tab w:val="num" w:pos="1004"/>
        </w:tabs>
        <w:ind w:left="0" w:right="-14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sz w:val="26"/>
          <w:szCs w:val="26"/>
        </w:rPr>
        <w:t>А</w:t>
      </w:r>
      <w:r w:rsidR="00CD75A8" w:rsidRPr="006C172E">
        <w:rPr>
          <w:rFonts w:ascii="Times New Roman" w:hAnsi="Times New Roman" w:cs="Times New Roman"/>
          <w:sz w:val="26"/>
          <w:szCs w:val="26"/>
        </w:rPr>
        <w:t xml:space="preserve">втономная некоммерческая организация </w:t>
      </w:r>
      <w:r w:rsidRPr="006C172E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</w:t>
      </w:r>
      <w:r w:rsidR="004144AF">
        <w:rPr>
          <w:rFonts w:ascii="Times New Roman" w:hAnsi="Times New Roman" w:cs="Times New Roman"/>
          <w:b/>
          <w:sz w:val="24"/>
          <w:szCs w:val="24"/>
        </w:rPr>
        <w:t>«Центр Обучения</w:t>
      </w:r>
      <w:r w:rsidR="004144AF" w:rsidRPr="00DB3DFD">
        <w:rPr>
          <w:rFonts w:ascii="Times New Roman" w:hAnsi="Times New Roman" w:cs="Times New Roman"/>
          <w:b/>
          <w:sz w:val="24"/>
          <w:szCs w:val="24"/>
        </w:rPr>
        <w:t>»</w:t>
      </w:r>
      <w:r w:rsidR="00852F70"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, именуемое в дальнейшем Учреждение, </w:t>
      </w:r>
      <w:r w:rsidR="00195EFC" w:rsidRPr="006C172E">
        <w:rPr>
          <w:rFonts w:ascii="Times New Roman" w:hAnsi="Times New Roman" w:cs="Times New Roman"/>
          <w:color w:val="000000"/>
          <w:sz w:val="26"/>
          <w:szCs w:val="26"/>
        </w:rPr>
        <w:t>является некоммерческой организацией.</w:t>
      </w:r>
    </w:p>
    <w:p w:rsidR="00195EFC" w:rsidRPr="006C172E" w:rsidRDefault="00195EFC" w:rsidP="00195EFC">
      <w:pPr>
        <w:pStyle w:val="HTML"/>
        <w:numPr>
          <w:ilvl w:val="1"/>
          <w:numId w:val="2"/>
        </w:numPr>
        <w:tabs>
          <w:tab w:val="clear" w:pos="1440"/>
          <w:tab w:val="num" w:pos="0"/>
          <w:tab w:val="num" w:pos="1004"/>
        </w:tabs>
        <w:ind w:left="0" w:right="-142" w:firstLine="0"/>
        <w:jc w:val="both"/>
        <w:rPr>
          <w:rStyle w:val="FontStyle11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sz w:val="26"/>
          <w:szCs w:val="26"/>
        </w:rPr>
        <w:t xml:space="preserve">Учреждение создано и осуществляет свою деятельность в </w:t>
      </w:r>
      <w:r w:rsidRPr="006C172E">
        <w:rPr>
          <w:rStyle w:val="FontStyle11"/>
          <w:sz w:val="26"/>
          <w:szCs w:val="26"/>
        </w:rPr>
        <w:t>соответствии с Конституцией Российской Федерации, Гражданским кодексом Российской Федерации, Федеральным законом</w:t>
      </w:r>
      <w:r w:rsidRPr="006C172E">
        <w:rPr>
          <w:rFonts w:ascii="Times New Roman" w:hAnsi="Times New Roman" w:cs="Times New Roman"/>
          <w:sz w:val="26"/>
          <w:szCs w:val="26"/>
        </w:rPr>
        <w:t xml:space="preserve"> </w:t>
      </w:r>
      <w:r w:rsidRPr="006C172E">
        <w:rPr>
          <w:rStyle w:val="FontStyle11"/>
          <w:sz w:val="26"/>
          <w:szCs w:val="26"/>
        </w:rPr>
        <w:t>«Об образовании в Российской Федерации», Федеральным законом «</w:t>
      </w:r>
      <w:r w:rsidR="004144AF">
        <w:rPr>
          <w:rStyle w:val="FontStyle11"/>
          <w:sz w:val="26"/>
          <w:szCs w:val="26"/>
        </w:rPr>
        <w:t>О некоммерческих организациях»</w:t>
      </w:r>
      <w:r w:rsidRPr="006C172E">
        <w:rPr>
          <w:rStyle w:val="FontStyle11"/>
          <w:sz w:val="26"/>
          <w:szCs w:val="26"/>
        </w:rPr>
        <w:t>, другими законодательными актами Российской Федерации и Республики Дагестан, настоящим Уставо</w:t>
      </w:r>
      <w:r w:rsidR="00944940" w:rsidRPr="006C172E">
        <w:rPr>
          <w:rStyle w:val="FontStyle11"/>
          <w:sz w:val="26"/>
          <w:szCs w:val="26"/>
        </w:rPr>
        <w:t>м.</w:t>
      </w:r>
    </w:p>
    <w:p w:rsidR="00944940" w:rsidRPr="006C172E" w:rsidRDefault="00944940" w:rsidP="00944940">
      <w:pPr>
        <w:widowControl w:val="0"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Организационно-правовая форма учреждения – Автономная некоммерческая организация.</w:t>
      </w:r>
    </w:p>
    <w:p w:rsidR="00944940" w:rsidRPr="006C172E" w:rsidRDefault="00944940" w:rsidP="00944940">
      <w:pPr>
        <w:widowControl w:val="0"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  Тип образовательного Учреждения - дополнительного профессионального образования.</w:t>
      </w:r>
    </w:p>
    <w:p w:rsidR="00852F70" w:rsidRPr="004144AF" w:rsidRDefault="00852F70" w:rsidP="00B273C2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Полное наименование Учреждения – </w:t>
      </w:r>
      <w:r w:rsidR="009E44FE" w:rsidRPr="006C172E">
        <w:rPr>
          <w:rFonts w:ascii="Times New Roman" w:hAnsi="Times New Roman" w:cs="Times New Roman"/>
          <w:b/>
          <w:sz w:val="26"/>
          <w:szCs w:val="26"/>
        </w:rPr>
        <w:t>А</w:t>
      </w:r>
      <w:r w:rsidR="00CD75A8" w:rsidRPr="006C172E">
        <w:rPr>
          <w:rFonts w:ascii="Times New Roman" w:hAnsi="Times New Roman" w:cs="Times New Roman"/>
          <w:b/>
          <w:sz w:val="26"/>
          <w:szCs w:val="26"/>
        </w:rPr>
        <w:t xml:space="preserve">втономная некоммерческая организация </w:t>
      </w:r>
      <w:r w:rsidR="009E44FE" w:rsidRPr="006C172E">
        <w:rPr>
          <w:rFonts w:ascii="Times New Roman" w:hAnsi="Times New Roman" w:cs="Times New Roman"/>
          <w:b/>
          <w:sz w:val="26"/>
          <w:szCs w:val="26"/>
        </w:rPr>
        <w:t xml:space="preserve">дополнительного профессионального образования </w:t>
      </w:r>
      <w:r w:rsidR="004144AF" w:rsidRPr="004144AF">
        <w:rPr>
          <w:rFonts w:ascii="Times New Roman" w:hAnsi="Times New Roman" w:cs="Times New Roman"/>
          <w:b/>
          <w:sz w:val="26"/>
          <w:szCs w:val="26"/>
        </w:rPr>
        <w:t>«Центр Обучения»</w:t>
      </w:r>
      <w:r w:rsidRPr="004144AF">
        <w:rPr>
          <w:rFonts w:ascii="Times New Roman" w:hAnsi="Times New Roman" w:cs="Times New Roman"/>
          <w:b/>
          <w:sz w:val="26"/>
          <w:szCs w:val="26"/>
        </w:rPr>
        <w:t>.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Сокращенное наименование Учреждения –</w:t>
      </w:r>
      <w:r w:rsidR="00270286"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75A8" w:rsidRPr="006C17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АНО ДПО </w:t>
      </w:r>
      <w:r w:rsidR="004144AF" w:rsidRPr="00E0305A">
        <w:rPr>
          <w:rFonts w:ascii="Times New Roman" w:hAnsi="Times New Roman" w:cs="Times New Roman"/>
          <w:b/>
          <w:sz w:val="26"/>
          <w:szCs w:val="26"/>
        </w:rPr>
        <w:t>«Центр Обучения»</w:t>
      </w:r>
      <w:r w:rsidRPr="006C172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852F70" w:rsidRPr="00E0305A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Юридический адрес Учреждения:</w:t>
      </w:r>
      <w:r w:rsidR="004144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44AF" w:rsidRPr="00E0305A">
        <w:rPr>
          <w:rFonts w:ascii="Times New Roman" w:hAnsi="Times New Roman" w:cs="Times New Roman"/>
          <w:sz w:val="26"/>
          <w:szCs w:val="26"/>
        </w:rPr>
        <w:t>36</w:t>
      </w:r>
      <w:r w:rsidR="00E0305A" w:rsidRPr="00E0305A">
        <w:rPr>
          <w:rFonts w:ascii="Times New Roman" w:hAnsi="Times New Roman" w:cs="Times New Roman"/>
          <w:sz w:val="26"/>
          <w:szCs w:val="26"/>
        </w:rPr>
        <w:t>8124</w:t>
      </w:r>
      <w:r w:rsidR="004144AF" w:rsidRPr="00E0305A">
        <w:rPr>
          <w:rFonts w:ascii="Times New Roman" w:hAnsi="Times New Roman" w:cs="Times New Roman"/>
          <w:sz w:val="26"/>
          <w:szCs w:val="26"/>
        </w:rPr>
        <w:t>,</w:t>
      </w:r>
      <w:r w:rsidRPr="00E0305A">
        <w:rPr>
          <w:rFonts w:ascii="Times New Roman" w:hAnsi="Times New Roman" w:cs="Times New Roman"/>
          <w:sz w:val="26"/>
          <w:szCs w:val="26"/>
        </w:rPr>
        <w:t xml:space="preserve"> </w:t>
      </w:r>
      <w:r w:rsidR="001361F1" w:rsidRPr="00E0305A">
        <w:rPr>
          <w:rFonts w:ascii="Times New Roman" w:hAnsi="Times New Roman" w:cs="Times New Roman"/>
          <w:sz w:val="26"/>
          <w:szCs w:val="26"/>
        </w:rPr>
        <w:t xml:space="preserve">Республика Дагестан, </w:t>
      </w:r>
      <w:r w:rsidR="00E030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361F1" w:rsidRPr="00E0305A">
        <w:rPr>
          <w:rFonts w:ascii="Times New Roman" w:hAnsi="Times New Roman" w:cs="Times New Roman"/>
          <w:sz w:val="26"/>
          <w:szCs w:val="26"/>
        </w:rPr>
        <w:t xml:space="preserve">г. </w:t>
      </w:r>
      <w:r w:rsidR="00E0305A" w:rsidRPr="00E0305A">
        <w:rPr>
          <w:rFonts w:ascii="Times New Roman" w:hAnsi="Times New Roman" w:cs="Times New Roman"/>
          <w:sz w:val="26"/>
          <w:szCs w:val="26"/>
        </w:rPr>
        <w:t>Кизилюрт</w:t>
      </w:r>
      <w:r w:rsidR="001361F1" w:rsidRPr="00E0305A">
        <w:rPr>
          <w:rFonts w:ascii="Times New Roman" w:hAnsi="Times New Roman" w:cs="Times New Roman"/>
          <w:sz w:val="26"/>
          <w:szCs w:val="26"/>
        </w:rPr>
        <w:t xml:space="preserve">, ул. </w:t>
      </w:r>
      <w:r w:rsidR="00E0305A">
        <w:rPr>
          <w:rFonts w:ascii="Times New Roman" w:hAnsi="Times New Roman" w:cs="Times New Roman"/>
          <w:sz w:val="26"/>
          <w:szCs w:val="26"/>
        </w:rPr>
        <w:t>Гагарина</w:t>
      </w:r>
      <w:r w:rsidR="001361F1" w:rsidRPr="00E0305A">
        <w:rPr>
          <w:rFonts w:ascii="Times New Roman" w:hAnsi="Times New Roman" w:cs="Times New Roman"/>
          <w:sz w:val="26"/>
          <w:szCs w:val="26"/>
        </w:rPr>
        <w:t>,</w:t>
      </w:r>
      <w:r w:rsidR="00CB0BDE" w:rsidRPr="00E0305A">
        <w:rPr>
          <w:rFonts w:ascii="Times New Roman" w:hAnsi="Times New Roman" w:cs="Times New Roman"/>
          <w:sz w:val="26"/>
          <w:szCs w:val="26"/>
        </w:rPr>
        <w:t xml:space="preserve"> д. </w:t>
      </w:r>
      <w:r w:rsidR="00E0305A">
        <w:rPr>
          <w:rFonts w:ascii="Times New Roman" w:hAnsi="Times New Roman" w:cs="Times New Roman"/>
          <w:sz w:val="26"/>
          <w:szCs w:val="26"/>
        </w:rPr>
        <w:t>68</w:t>
      </w:r>
      <w:r w:rsidR="00E0305A" w:rsidRPr="00E0305A">
        <w:rPr>
          <w:rFonts w:ascii="Times New Roman" w:hAnsi="Times New Roman" w:cs="Times New Roman"/>
          <w:sz w:val="26"/>
          <w:szCs w:val="26"/>
          <w:vertAlign w:val="superscript"/>
        </w:rPr>
        <w:t>а</w:t>
      </w:r>
      <w:r w:rsidR="00E0305A">
        <w:rPr>
          <w:rFonts w:ascii="Times New Roman" w:hAnsi="Times New Roman" w:cs="Times New Roman"/>
          <w:sz w:val="26"/>
          <w:szCs w:val="26"/>
        </w:rPr>
        <w:t>, кв.49</w:t>
      </w:r>
      <w:r w:rsidR="00CB0BDE" w:rsidRPr="00E0305A">
        <w:rPr>
          <w:rFonts w:ascii="Times New Roman" w:hAnsi="Times New Roman" w:cs="Times New Roman"/>
          <w:sz w:val="26"/>
          <w:szCs w:val="26"/>
        </w:rPr>
        <w:t>.</w:t>
      </w:r>
    </w:p>
    <w:p w:rsidR="00E0305A" w:rsidRPr="00E0305A" w:rsidRDefault="001361F1" w:rsidP="00E0305A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05A">
        <w:rPr>
          <w:rFonts w:ascii="Times New Roman" w:hAnsi="Times New Roman"/>
          <w:sz w:val="26"/>
          <w:szCs w:val="26"/>
        </w:rPr>
        <w:t>Фактический адрес Учреждения</w:t>
      </w:r>
      <w:r w:rsidR="00CE6A65" w:rsidRPr="00E0305A">
        <w:rPr>
          <w:rFonts w:ascii="Times New Roman" w:hAnsi="Times New Roman"/>
          <w:sz w:val="26"/>
          <w:szCs w:val="26"/>
        </w:rPr>
        <w:t>:</w:t>
      </w:r>
      <w:r w:rsidRPr="00E0305A">
        <w:rPr>
          <w:rFonts w:ascii="Times New Roman" w:hAnsi="Times New Roman"/>
          <w:sz w:val="26"/>
          <w:szCs w:val="26"/>
        </w:rPr>
        <w:t xml:space="preserve"> – </w:t>
      </w:r>
      <w:r w:rsidR="00E0305A" w:rsidRPr="00E0305A">
        <w:rPr>
          <w:rFonts w:ascii="Times New Roman" w:hAnsi="Times New Roman" w:cs="Times New Roman"/>
          <w:sz w:val="26"/>
          <w:szCs w:val="26"/>
        </w:rPr>
        <w:t xml:space="preserve">368124, Республика Дагестан, </w:t>
      </w:r>
      <w:r w:rsidR="00E030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0305A" w:rsidRPr="00E0305A">
        <w:rPr>
          <w:rFonts w:ascii="Times New Roman" w:hAnsi="Times New Roman" w:cs="Times New Roman"/>
          <w:sz w:val="26"/>
          <w:szCs w:val="26"/>
        </w:rPr>
        <w:t>г. Кизилюрт, ул. Ленина, д. 26.</w:t>
      </w:r>
    </w:p>
    <w:p w:rsidR="00852F70" w:rsidRPr="00E0305A" w:rsidRDefault="00F10D97" w:rsidP="00F10D97">
      <w:pPr>
        <w:pStyle w:val="a9"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0305A">
        <w:rPr>
          <w:rFonts w:ascii="Times New Roman" w:hAnsi="Times New Roman"/>
          <w:color w:val="000000"/>
          <w:sz w:val="26"/>
          <w:szCs w:val="26"/>
        </w:rPr>
        <w:t>Единственным у</w:t>
      </w:r>
      <w:r w:rsidR="00575FF7" w:rsidRPr="00E0305A">
        <w:rPr>
          <w:rFonts w:ascii="Times New Roman" w:hAnsi="Times New Roman"/>
          <w:color w:val="000000"/>
          <w:sz w:val="26"/>
          <w:szCs w:val="26"/>
        </w:rPr>
        <w:t xml:space="preserve">чредителем является  </w:t>
      </w:r>
      <w:r w:rsidR="00E0305A" w:rsidRPr="00E0305A">
        <w:rPr>
          <w:rFonts w:ascii="Times New Roman" w:hAnsi="Times New Roman"/>
          <w:sz w:val="26"/>
          <w:szCs w:val="26"/>
        </w:rPr>
        <w:t>Махмудова Гулишат Кинзаевна</w:t>
      </w:r>
      <w:r w:rsidRPr="00E0305A">
        <w:rPr>
          <w:rFonts w:ascii="Times New Roman" w:hAnsi="Times New Roman"/>
          <w:sz w:val="26"/>
          <w:szCs w:val="26"/>
        </w:rPr>
        <w:t xml:space="preserve">, паспорт серии </w:t>
      </w:r>
      <w:r w:rsidR="00E0305A" w:rsidRPr="00E0305A">
        <w:rPr>
          <w:rFonts w:ascii="Times New Roman" w:hAnsi="Times New Roman"/>
          <w:sz w:val="26"/>
          <w:szCs w:val="26"/>
        </w:rPr>
        <w:t>8200</w:t>
      </w:r>
      <w:r w:rsidRPr="00E0305A">
        <w:rPr>
          <w:rFonts w:ascii="Times New Roman" w:hAnsi="Times New Roman"/>
          <w:sz w:val="26"/>
          <w:szCs w:val="26"/>
        </w:rPr>
        <w:t xml:space="preserve"> № </w:t>
      </w:r>
      <w:r w:rsidR="00E0305A" w:rsidRPr="00E0305A">
        <w:rPr>
          <w:rFonts w:ascii="Times New Roman" w:hAnsi="Times New Roman"/>
          <w:sz w:val="26"/>
          <w:szCs w:val="26"/>
        </w:rPr>
        <w:t>310865</w:t>
      </w:r>
      <w:r w:rsidRPr="00E0305A">
        <w:rPr>
          <w:rFonts w:ascii="Times New Roman" w:hAnsi="Times New Roman"/>
          <w:sz w:val="26"/>
          <w:szCs w:val="26"/>
        </w:rPr>
        <w:t xml:space="preserve">, выданный Отделом </w:t>
      </w:r>
      <w:r w:rsidR="00E0305A" w:rsidRPr="00E0305A">
        <w:rPr>
          <w:rFonts w:ascii="Times New Roman" w:hAnsi="Times New Roman"/>
          <w:sz w:val="26"/>
          <w:szCs w:val="26"/>
        </w:rPr>
        <w:t xml:space="preserve">внутренних дел г.Кизилюрта </w:t>
      </w:r>
      <w:r w:rsidRPr="00E0305A">
        <w:rPr>
          <w:rFonts w:ascii="Times New Roman" w:hAnsi="Times New Roman"/>
          <w:sz w:val="26"/>
          <w:szCs w:val="26"/>
        </w:rPr>
        <w:t xml:space="preserve"> </w:t>
      </w:r>
      <w:r w:rsidR="00E0305A" w:rsidRPr="00E0305A">
        <w:rPr>
          <w:rFonts w:ascii="Times New Roman" w:hAnsi="Times New Roman"/>
          <w:sz w:val="26"/>
          <w:szCs w:val="26"/>
        </w:rPr>
        <w:t xml:space="preserve"> </w:t>
      </w:r>
      <w:r w:rsidRPr="00E0305A">
        <w:rPr>
          <w:rFonts w:ascii="Times New Roman" w:hAnsi="Times New Roman"/>
          <w:sz w:val="26"/>
          <w:szCs w:val="26"/>
        </w:rPr>
        <w:t>Республик</w:t>
      </w:r>
      <w:r w:rsidR="00E0305A" w:rsidRPr="00E0305A">
        <w:rPr>
          <w:rFonts w:ascii="Times New Roman" w:hAnsi="Times New Roman"/>
          <w:sz w:val="26"/>
          <w:szCs w:val="26"/>
        </w:rPr>
        <w:t>и</w:t>
      </w:r>
      <w:r w:rsidRPr="00E0305A">
        <w:rPr>
          <w:rFonts w:ascii="Times New Roman" w:hAnsi="Times New Roman"/>
          <w:sz w:val="26"/>
          <w:szCs w:val="26"/>
        </w:rPr>
        <w:t xml:space="preserve"> Дагестан </w:t>
      </w:r>
      <w:r w:rsidR="00E0305A" w:rsidRPr="00E0305A">
        <w:rPr>
          <w:rFonts w:ascii="Times New Roman" w:hAnsi="Times New Roman"/>
          <w:sz w:val="26"/>
          <w:szCs w:val="26"/>
        </w:rPr>
        <w:t xml:space="preserve"> </w:t>
      </w:r>
      <w:r w:rsidRPr="00E0305A">
        <w:rPr>
          <w:rFonts w:ascii="Times New Roman" w:hAnsi="Times New Roman"/>
          <w:sz w:val="26"/>
          <w:szCs w:val="26"/>
        </w:rPr>
        <w:t xml:space="preserve"> от </w:t>
      </w:r>
      <w:r w:rsidR="00E0305A" w:rsidRPr="00E0305A">
        <w:rPr>
          <w:rFonts w:ascii="Times New Roman" w:hAnsi="Times New Roman"/>
          <w:sz w:val="26"/>
          <w:szCs w:val="26"/>
        </w:rPr>
        <w:t>28</w:t>
      </w:r>
      <w:r w:rsidRPr="00E0305A">
        <w:rPr>
          <w:rFonts w:ascii="Times New Roman" w:hAnsi="Times New Roman"/>
          <w:sz w:val="26"/>
          <w:szCs w:val="26"/>
        </w:rPr>
        <w:t>.</w:t>
      </w:r>
      <w:r w:rsidR="00E0305A" w:rsidRPr="00E0305A">
        <w:rPr>
          <w:rFonts w:ascii="Times New Roman" w:hAnsi="Times New Roman"/>
          <w:sz w:val="26"/>
          <w:szCs w:val="26"/>
        </w:rPr>
        <w:t>12</w:t>
      </w:r>
      <w:r w:rsidRPr="00E0305A">
        <w:rPr>
          <w:rFonts w:ascii="Times New Roman" w:hAnsi="Times New Roman"/>
          <w:sz w:val="26"/>
          <w:szCs w:val="26"/>
        </w:rPr>
        <w:t>.20</w:t>
      </w:r>
      <w:r w:rsidR="00E0305A" w:rsidRPr="00E0305A">
        <w:rPr>
          <w:rFonts w:ascii="Times New Roman" w:hAnsi="Times New Roman"/>
          <w:sz w:val="26"/>
          <w:szCs w:val="26"/>
        </w:rPr>
        <w:t>0</w:t>
      </w:r>
      <w:r w:rsidRPr="00E0305A">
        <w:rPr>
          <w:rFonts w:ascii="Times New Roman" w:hAnsi="Times New Roman"/>
          <w:sz w:val="26"/>
          <w:szCs w:val="26"/>
        </w:rPr>
        <w:t>0 г., зарегистрированный по адресу: Республика Дагестан, г.</w:t>
      </w:r>
      <w:r w:rsidR="00E0305A" w:rsidRPr="00E0305A">
        <w:rPr>
          <w:rFonts w:ascii="Times New Roman" w:hAnsi="Times New Roman"/>
          <w:sz w:val="26"/>
          <w:szCs w:val="26"/>
        </w:rPr>
        <w:t xml:space="preserve"> Кизилюрт, </w:t>
      </w:r>
      <w:r w:rsidRPr="00E0305A">
        <w:rPr>
          <w:rFonts w:ascii="Times New Roman" w:hAnsi="Times New Roman"/>
          <w:sz w:val="26"/>
          <w:szCs w:val="26"/>
        </w:rPr>
        <w:t xml:space="preserve">ул. </w:t>
      </w:r>
      <w:r w:rsidR="00E0305A" w:rsidRPr="00E0305A">
        <w:rPr>
          <w:rFonts w:ascii="Times New Roman" w:hAnsi="Times New Roman"/>
          <w:sz w:val="26"/>
          <w:szCs w:val="26"/>
        </w:rPr>
        <w:t>Гагарина</w:t>
      </w:r>
      <w:r w:rsidRPr="00E0305A">
        <w:rPr>
          <w:rFonts w:ascii="Times New Roman" w:hAnsi="Times New Roman"/>
          <w:sz w:val="26"/>
          <w:szCs w:val="26"/>
        </w:rPr>
        <w:t xml:space="preserve">, дом </w:t>
      </w:r>
      <w:r w:rsidR="00E0305A" w:rsidRPr="00E0305A">
        <w:rPr>
          <w:rFonts w:ascii="Times New Roman" w:hAnsi="Times New Roman"/>
          <w:sz w:val="26"/>
          <w:szCs w:val="26"/>
        </w:rPr>
        <w:t>68</w:t>
      </w:r>
      <w:r w:rsidR="00E0305A" w:rsidRPr="00E0305A">
        <w:rPr>
          <w:rFonts w:ascii="Times New Roman" w:hAnsi="Times New Roman"/>
          <w:sz w:val="26"/>
          <w:szCs w:val="26"/>
          <w:vertAlign w:val="superscript"/>
        </w:rPr>
        <w:t>а</w:t>
      </w:r>
      <w:r w:rsidR="00852F70" w:rsidRPr="00E0305A">
        <w:rPr>
          <w:rFonts w:ascii="Times New Roman" w:hAnsi="Times New Roman"/>
          <w:sz w:val="26"/>
          <w:szCs w:val="26"/>
        </w:rPr>
        <w:t>,</w:t>
      </w:r>
      <w:r w:rsidR="00E0305A">
        <w:rPr>
          <w:rFonts w:ascii="Times New Roman" w:hAnsi="Times New Roman"/>
          <w:sz w:val="26"/>
          <w:szCs w:val="26"/>
        </w:rPr>
        <w:t xml:space="preserve"> кв. 49,</w:t>
      </w:r>
      <w:r w:rsidR="00852F70" w:rsidRPr="00E0305A">
        <w:rPr>
          <w:rFonts w:ascii="Times New Roman" w:hAnsi="Times New Roman"/>
          <w:sz w:val="26"/>
          <w:szCs w:val="26"/>
        </w:rPr>
        <w:t xml:space="preserve"> именуемый в дальнейшем "Учредитель".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является юридическим лицом, имеет обособленное имущество, самостоятельный баланс, расчетный, валютный и иные счета в банковских учреждениях, круглую печать со своим наименов</w:t>
      </w:r>
      <w:r w:rsidR="000E1C05" w:rsidRPr="006C172E">
        <w:rPr>
          <w:rFonts w:ascii="Times New Roman" w:hAnsi="Times New Roman" w:cs="Times New Roman"/>
          <w:color w:val="000000"/>
          <w:sz w:val="26"/>
          <w:szCs w:val="26"/>
        </w:rPr>
        <w:t>анием</w:t>
      </w:r>
      <w:r w:rsidRPr="006C172E">
        <w:rPr>
          <w:rFonts w:ascii="Times New Roman" w:hAnsi="Times New Roman" w:cs="Times New Roman"/>
          <w:color w:val="000000"/>
          <w:sz w:val="26"/>
          <w:szCs w:val="26"/>
        </w:rPr>
        <w:t>, штамп, бланки, и другие реквизиты, утвержденные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осуществляет свою деятельность во взаимодействии с органами образования и подведомственными учреждениями, высшими учебными заведениями и научно-исследовательскими учреждениями, общественными организациями, благотворительными фондами и иными организациями. 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имущества, закрепленного за Учреждением.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может на добровольных началах входить в союзы, ассоциации и другие объединения по территориальному и иным признакам, а также в </w:t>
      </w:r>
      <w:r w:rsidRPr="006C172E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международные организации. Учреждение, входящий в состав указанных структур, сохраняет самостоятельность и права юридического лица.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имеет право совершать как в Российской Федерации, так и за пределами государства юридические акты с учреждениями и предприятиями различных форм собственности и отдельными лицами.</w:t>
      </w:r>
    </w:p>
    <w:p w:rsidR="00F67261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не преследует цели получения прибыли от основной деятельности, вместе с тем вправе оказывать платные услуги и заниматься хозрасчетной и коммерческой деятельностью самостоятельно на договорной основе с юридическими и физическими лицами.</w:t>
      </w:r>
    </w:p>
    <w:p w:rsidR="00F67261" w:rsidRPr="006C172E" w:rsidRDefault="00F67261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не преследует цели получения прибыли от основной деятельности, вместе с тем вправе оказывать платные услуги и заниматься хозрасчетной и коммерческой деятельностью самостоятельно на договорной основе с юридическими и физическими лицами.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sz w:val="26"/>
          <w:szCs w:val="26"/>
        </w:rPr>
        <w:t xml:space="preserve">Право на ведение образовательной деятельности и льготы, установленные законодательством Российской Федерации, возникают у </w:t>
      </w: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6C172E">
        <w:rPr>
          <w:rFonts w:ascii="Times New Roman" w:hAnsi="Times New Roman" w:cs="Times New Roman"/>
          <w:sz w:val="26"/>
          <w:szCs w:val="26"/>
        </w:rPr>
        <w:t xml:space="preserve"> с момента выдачи лицензии (разрешения) в установленном законом порядке. </w:t>
      </w:r>
    </w:p>
    <w:p w:rsidR="00852F70" w:rsidRPr="006C172E" w:rsidRDefault="00852F70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осуществляет свою деятельность на принципах добровольного объединения, демократии, общедоступности, равноправия его членов, гуманизма, гласности,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852F70" w:rsidRPr="006C172E" w:rsidRDefault="00012C43" w:rsidP="00A970F8">
      <w:pPr>
        <w:pStyle w:val="HTML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Право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возникает с момента ее государственной аккредитации, если иное не предусмотрено Федеральным законом «Об образовании</w:t>
      </w:r>
      <w:r w:rsidR="00A97D7E"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</w:t>
      </w:r>
      <w:r w:rsidRPr="006C172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52F70" w:rsidRPr="006C17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2F70" w:rsidRPr="006C172E" w:rsidRDefault="00852F70" w:rsidP="004F6BE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52F70" w:rsidRPr="005F3400" w:rsidRDefault="00852F70" w:rsidP="005F3400">
      <w:pPr>
        <w:pStyle w:val="aa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>ФИЛИАЛЫ И ПРЕДСТАВИТЕЛЬСТВА</w:t>
      </w:r>
    </w:p>
    <w:p w:rsidR="00852F70" w:rsidRPr="005F3400" w:rsidRDefault="00852F70" w:rsidP="00637816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>2.1. Учреждение вправе создавать на территории субъектов Российской Федерации филиалы и открывать представительства</w:t>
      </w:r>
      <w:r w:rsidR="00CE6A65" w:rsidRPr="005F3400">
        <w:rPr>
          <w:rFonts w:ascii="Times New Roman" w:hAnsi="Times New Roman"/>
          <w:color w:val="000000"/>
          <w:sz w:val="26"/>
          <w:szCs w:val="26"/>
          <w:lang w:eastAsia="ru-RU"/>
        </w:rPr>
        <w:t>, а так же создавать специализированные</w:t>
      </w: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E6A65"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структурные образовательные подразделения </w:t>
      </w: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:rsidR="00852F70" w:rsidRPr="005F3400" w:rsidRDefault="00965CBB" w:rsidP="00637816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>2.2. Филиал,</w:t>
      </w:r>
      <w:r w:rsidR="00852F70"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представительство</w:t>
      </w: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структурные подразделения</w:t>
      </w:r>
      <w:r w:rsidR="00852F70"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Учреждения не являются юридическими лицами, действуют на основании утверждаемого им положения. Имущество филиала или представительства учитывается на отдельном балансе и на балансе учреждения. Руководители филиала или представи</w:t>
      </w:r>
      <w:r w:rsidR="000E1C05" w:rsidRPr="005F3400">
        <w:rPr>
          <w:rFonts w:ascii="Times New Roman" w:hAnsi="Times New Roman"/>
          <w:color w:val="000000"/>
          <w:sz w:val="26"/>
          <w:szCs w:val="26"/>
          <w:lang w:eastAsia="ru-RU"/>
        </w:rPr>
        <w:t>тельства назначаются Конференцией</w:t>
      </w:r>
      <w:r w:rsidR="00852F70"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Учреждения и действуют на основании выданной доверенности.</w:t>
      </w:r>
    </w:p>
    <w:p w:rsidR="00852F70" w:rsidRPr="005F3400" w:rsidRDefault="00852F70" w:rsidP="00637816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>2.3. Филиал и/или представительство</w:t>
      </w:r>
      <w:r w:rsidR="00965CBB" w:rsidRPr="005F3400">
        <w:rPr>
          <w:rFonts w:ascii="Times New Roman" w:hAnsi="Times New Roman"/>
          <w:color w:val="000000"/>
          <w:sz w:val="26"/>
          <w:szCs w:val="26"/>
          <w:lang w:eastAsia="ru-RU"/>
        </w:rPr>
        <w:t>, структурные подразделения</w:t>
      </w: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 деятельность от имени Учреждения. </w:t>
      </w:r>
    </w:p>
    <w:p w:rsidR="00852F70" w:rsidRPr="005F3400" w:rsidRDefault="00852F70" w:rsidP="00637816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3400">
        <w:rPr>
          <w:rFonts w:ascii="Times New Roman" w:hAnsi="Times New Roman"/>
          <w:color w:val="000000"/>
          <w:sz w:val="26"/>
          <w:szCs w:val="26"/>
          <w:lang w:eastAsia="ru-RU"/>
        </w:rPr>
        <w:t>2.4. Вмешательство в деятельность Учреждения государственных, общественных или иных органов, кроме специально на то уполномоченных законодательством, не допускается.</w:t>
      </w:r>
    </w:p>
    <w:p w:rsidR="00852F70" w:rsidRPr="006C172E" w:rsidRDefault="00852F70" w:rsidP="00637816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F5FFA" w:rsidRPr="006C172E" w:rsidRDefault="008F5FFA" w:rsidP="00637816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F5FFA" w:rsidRPr="006C172E" w:rsidRDefault="008F5FFA" w:rsidP="00637816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2F70" w:rsidRPr="002A03D1" w:rsidRDefault="00852F70" w:rsidP="002A03D1">
      <w:pPr>
        <w:widowControl w:val="0"/>
        <w:shd w:val="clear" w:color="auto" w:fill="FFFFFF"/>
        <w:autoSpaceDE w:val="0"/>
        <w:autoSpaceDN w:val="0"/>
        <w:adjustRightInd w:val="0"/>
        <w:ind w:right="-502"/>
        <w:jc w:val="center"/>
        <w:rPr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 xml:space="preserve">3.ЦЕЛИ И ЗАДАЧИ </w:t>
      </w:r>
      <w:r w:rsidRPr="006C172E">
        <w:rPr>
          <w:rFonts w:ascii="Times New Roman" w:hAnsi="Times New Roman"/>
          <w:b/>
          <w:color w:val="000000"/>
          <w:sz w:val="26"/>
          <w:szCs w:val="26"/>
        </w:rPr>
        <w:t>ОБРАЗОВАТЕЛЬНОГО ПРОЦЕССА, ВИДЫ РЕАЛИЗУЕМЫХ ОБРАЗОВАТЕЛЬНЫХ ПРОГРАММ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 Цели и задачи Учреждения:</w:t>
      </w:r>
    </w:p>
    <w:p w:rsidR="00A22749" w:rsidRPr="006C172E" w:rsidRDefault="00852F70" w:rsidP="00A22749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3.1.1. </w:t>
      </w:r>
      <w:r w:rsidR="00A22749" w:rsidRPr="006C172E">
        <w:rPr>
          <w:rFonts w:ascii="Times New Roman" w:hAnsi="Times New Roman"/>
          <w:color w:val="000000"/>
          <w:sz w:val="26"/>
          <w:szCs w:val="26"/>
        </w:rPr>
        <w:t>Основными целями Учреждение являются:</w:t>
      </w:r>
      <w:r w:rsidR="00A22749" w:rsidRPr="006C172E">
        <w:rPr>
          <w:rFonts w:ascii="Times New Roman" w:hAnsi="Times New Roman"/>
          <w:sz w:val="26"/>
          <w:szCs w:val="26"/>
        </w:rPr>
        <w:t xml:space="preserve"> 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3.1.2. Реализация  дополнительных профессиональных программ, к которым относятся: профессиональн</w:t>
      </w:r>
      <w:r w:rsidR="004144AF">
        <w:rPr>
          <w:rFonts w:ascii="Times New Roman" w:hAnsi="Times New Roman"/>
          <w:sz w:val="26"/>
          <w:szCs w:val="26"/>
        </w:rPr>
        <w:t>ое</w:t>
      </w:r>
      <w:r w:rsidRPr="006C172E">
        <w:rPr>
          <w:rFonts w:ascii="Times New Roman" w:hAnsi="Times New Roman"/>
          <w:sz w:val="26"/>
          <w:szCs w:val="26"/>
        </w:rPr>
        <w:t xml:space="preserve"> </w:t>
      </w:r>
      <w:r w:rsidR="004144AF">
        <w:rPr>
          <w:rFonts w:ascii="Times New Roman" w:hAnsi="Times New Roman"/>
          <w:sz w:val="26"/>
          <w:szCs w:val="26"/>
        </w:rPr>
        <w:t>обучение</w:t>
      </w:r>
      <w:r w:rsidRPr="006C172E">
        <w:rPr>
          <w:rFonts w:ascii="Times New Roman" w:hAnsi="Times New Roman"/>
          <w:sz w:val="26"/>
          <w:szCs w:val="26"/>
        </w:rPr>
        <w:t>, повышение квалификации и практика специалистов, сотрудников, рабочих кадров и иных граждан в связи с повышением требований к уровню квалификации и необходимостью освоения современных методов решения профессиональных задач, совершенствования деловых качеств, подготовки к выполнению новых трудовых функций;</w:t>
      </w:r>
      <w:r w:rsidR="004144AF" w:rsidRPr="004144AF">
        <w:rPr>
          <w:rFonts w:ascii="Times New Roman" w:hAnsi="Times New Roman"/>
          <w:sz w:val="26"/>
          <w:szCs w:val="26"/>
        </w:rPr>
        <w:t xml:space="preserve"> </w:t>
      </w:r>
      <w:r w:rsidR="004144AF" w:rsidRPr="006C172E">
        <w:rPr>
          <w:rFonts w:ascii="Times New Roman" w:hAnsi="Times New Roman"/>
          <w:sz w:val="26"/>
          <w:szCs w:val="26"/>
        </w:rPr>
        <w:t>Реализация в полном объёме дополнительных профессиональных программ на платной основе в целях всестороннего удовлетворения образовательных потребностей граждан, общества, государства</w:t>
      </w:r>
      <w:r w:rsidR="004144AF">
        <w:rPr>
          <w:rFonts w:ascii="Times New Roman" w:hAnsi="Times New Roman"/>
          <w:sz w:val="26"/>
          <w:szCs w:val="26"/>
        </w:rPr>
        <w:t>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3.1.3. Накопление, сохранение и приумножение нравственных, культурных и научных ценностей общества, воспитание гражданственности, трудолюбия, уважения к правам и свободам человека.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3.1.4. Адаптация личности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3.1.5. Распространение знаний среди населения, повышение образовательного и культурного уровня обучающихся путем реализации дополнительных профессиональных программ;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3.1.6. Обучение по программам профессионального обучения; разработка программ и мероприятий для максимального развития у обучающихся индивидуальности, способностей, направленности интересов, повышения уровня и глубины знаний;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3.1.7. Осуществление приносящей доход деятельности, а именно: предоставление образовательных услуг за рамками учебных планов и программ Учреждения, средства от которой направляются на осуществление образовательной деятельности.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3.2. Реализация дополнительных профессиональных программ с целью подготовки, повышения квалификации и практики граждан по направлениям, рекомендованным государственными органами управления образования.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3.2.1. Организация профессиональных курсов для рабочих кадров.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3.2.2. Подготовка и обучение рабочих вторым профессиям.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3.2.3. Организация и проведение практики специалистов.</w:t>
      </w:r>
    </w:p>
    <w:p w:rsidR="00210A44" w:rsidRDefault="00210A44" w:rsidP="00210A44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3.2.4. Оказание образовательных услуг, с использованием различных образовательных технологий, в том числе дистанционных образовательных технологий, электронного обучения.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  Для реализации основных задач Учреждение имеет право:</w:t>
      </w:r>
    </w:p>
    <w:p w:rsidR="00F55A72" w:rsidRPr="006C172E" w:rsidRDefault="00F55A72" w:rsidP="00F55A72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3.3.1. Привлекать для осуществления деятельности, предусмотренной Уставом Учреждения, дополнительные источники финансовых и материальных средств, в том числе  использование банковского креди</w:t>
      </w:r>
      <w:r w:rsidR="000E1C05" w:rsidRPr="006C172E">
        <w:rPr>
          <w:rFonts w:ascii="Times New Roman" w:hAnsi="Times New Roman"/>
          <w:sz w:val="26"/>
          <w:szCs w:val="26"/>
        </w:rPr>
        <w:t>та по согласованию с Конференцией</w:t>
      </w:r>
      <w:r w:rsidRPr="006C172E">
        <w:rPr>
          <w:rFonts w:ascii="Times New Roman" w:hAnsi="Times New Roman"/>
          <w:sz w:val="26"/>
          <w:szCs w:val="26"/>
        </w:rPr>
        <w:t xml:space="preserve">. </w:t>
      </w:r>
      <w:r w:rsidRPr="006C172E">
        <w:rPr>
          <w:rFonts w:ascii="Times New Roman" w:hAnsi="Times New Roman"/>
          <w:sz w:val="26"/>
          <w:szCs w:val="26"/>
        </w:rPr>
        <w:lastRenderedPageBreak/>
        <w:t>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казыват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платные образовательные услуги в порядке, установленном законодательством;</w:t>
      </w:r>
    </w:p>
    <w:p w:rsidR="001C6787" w:rsidRPr="006C172E" w:rsidRDefault="00F55A72" w:rsidP="00F55A72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3.3.2. 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существлят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обмен опытом в области альтернативного образования с Российскими и зарубежными организациями, научными и общественными деятелями;</w:t>
      </w:r>
    </w:p>
    <w:p w:rsidR="00F55A72" w:rsidRPr="006C172E" w:rsidRDefault="00F55A72" w:rsidP="00F55A72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3.3.3. П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роводит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благотворительные акции и мероприятия;</w:t>
      </w:r>
      <w:r w:rsidRPr="006C17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организ</w:t>
      </w:r>
      <w:r w:rsidRPr="006C172E">
        <w:rPr>
          <w:rFonts w:ascii="Times New Roman" w:hAnsi="Times New Roman"/>
          <w:color w:val="000000"/>
          <w:sz w:val="26"/>
          <w:szCs w:val="26"/>
        </w:rPr>
        <w:t>овывать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и проводит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конференции, семинары, в Российской Федерации;</w:t>
      </w:r>
    </w:p>
    <w:p w:rsidR="00F22348" w:rsidRPr="006C172E" w:rsidRDefault="00F55A72" w:rsidP="00F22348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3.3.4. 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рганиз</w:t>
      </w:r>
      <w:r w:rsidRPr="006C172E">
        <w:rPr>
          <w:rFonts w:ascii="Times New Roman" w:hAnsi="Times New Roman"/>
          <w:color w:val="000000"/>
          <w:sz w:val="26"/>
          <w:szCs w:val="26"/>
        </w:rPr>
        <w:t>овывать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и финансир</w:t>
      </w:r>
      <w:r w:rsidR="00F22348" w:rsidRPr="006C172E">
        <w:rPr>
          <w:rFonts w:ascii="Times New Roman" w:hAnsi="Times New Roman"/>
          <w:color w:val="000000"/>
          <w:sz w:val="26"/>
          <w:szCs w:val="26"/>
        </w:rPr>
        <w:t>овать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работу постоянных и временных учебных центров и  курсов Педагогической направленности;</w:t>
      </w:r>
    </w:p>
    <w:p w:rsidR="00F22348" w:rsidRPr="006C172E" w:rsidRDefault="00F22348" w:rsidP="00F22348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3.3.5. 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существлят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 производственную и хозяйственную деятельность, созда</w:t>
      </w:r>
      <w:r w:rsidRPr="006C172E">
        <w:rPr>
          <w:rFonts w:ascii="Times New Roman" w:hAnsi="Times New Roman"/>
          <w:color w:val="000000"/>
          <w:sz w:val="26"/>
          <w:szCs w:val="26"/>
        </w:rPr>
        <w:t>вать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предприятия и хозрасчетные организации, обладающие правами юридического лица;</w:t>
      </w:r>
    </w:p>
    <w:p w:rsidR="00F22348" w:rsidRPr="006C172E" w:rsidRDefault="00F22348" w:rsidP="00F22348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3.3.7. Осуществля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издательскую деятельность, после регистрации в органах юстиции, финансирование, организацию производства и распространение фото и другой продукции в соответствии с целями и задачами Учреждения;</w:t>
      </w:r>
    </w:p>
    <w:p w:rsidR="00637E64" w:rsidRPr="006C172E" w:rsidRDefault="00F22348" w:rsidP="00637E64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</w:t>
      </w:r>
      <w:r w:rsidR="00637E64" w:rsidRPr="006C172E">
        <w:rPr>
          <w:rFonts w:ascii="Times New Roman" w:hAnsi="Times New Roman"/>
          <w:color w:val="000000"/>
          <w:sz w:val="26"/>
          <w:szCs w:val="26"/>
        </w:rPr>
        <w:t>8</w:t>
      </w:r>
      <w:r w:rsidRPr="006C172E">
        <w:rPr>
          <w:rFonts w:ascii="Times New Roman" w:hAnsi="Times New Roman"/>
          <w:color w:val="000000"/>
          <w:sz w:val="26"/>
          <w:szCs w:val="26"/>
        </w:rPr>
        <w:t>.  У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частв</w:t>
      </w:r>
      <w:r w:rsidRPr="006C172E">
        <w:rPr>
          <w:rFonts w:ascii="Times New Roman" w:hAnsi="Times New Roman"/>
          <w:color w:val="000000"/>
          <w:sz w:val="26"/>
          <w:szCs w:val="26"/>
        </w:rPr>
        <w:t>овать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в работе средств массовой информации в соответствии с Законом о Печати и средствах массовой информации;</w:t>
      </w:r>
    </w:p>
    <w:p w:rsidR="00571B10" w:rsidRPr="006C172E" w:rsidRDefault="00637E64" w:rsidP="00571B10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3.3.9. 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казыват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консультационные и информационные услуги по вопросам, связанным с образованием за рубежом;</w:t>
      </w:r>
    </w:p>
    <w:p w:rsidR="00571B10" w:rsidRPr="006C172E" w:rsidRDefault="00571B10" w:rsidP="00571B10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3.3.10. 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казыват</w:t>
      </w:r>
      <w:r w:rsidRPr="006C172E">
        <w:rPr>
          <w:rFonts w:ascii="Times New Roman" w:hAnsi="Times New Roman"/>
          <w:color w:val="000000"/>
          <w:sz w:val="26"/>
          <w:szCs w:val="26"/>
        </w:rPr>
        <w:t>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консультационные и информационные услуги по проблемам педагогики и иным, связанным с воспитанием и обучением, проблемам;</w:t>
      </w:r>
    </w:p>
    <w:p w:rsidR="001C6787" w:rsidRPr="006C172E" w:rsidRDefault="00571B10" w:rsidP="00571B10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C172E">
        <w:rPr>
          <w:rFonts w:ascii="Times New Roman" w:hAnsi="Times New Roman"/>
          <w:color w:val="000000"/>
          <w:sz w:val="26"/>
          <w:szCs w:val="26"/>
        </w:rPr>
        <w:t>3.3.11. О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>рганиз</w:t>
      </w:r>
      <w:r w:rsidRPr="006C172E">
        <w:rPr>
          <w:rFonts w:ascii="Times New Roman" w:hAnsi="Times New Roman"/>
          <w:color w:val="000000"/>
          <w:sz w:val="26"/>
          <w:szCs w:val="26"/>
        </w:rPr>
        <w:t>овывать</w:t>
      </w:r>
      <w:r w:rsidR="001C6787" w:rsidRPr="006C172E">
        <w:rPr>
          <w:rFonts w:ascii="Times New Roman" w:hAnsi="Times New Roman"/>
          <w:color w:val="000000"/>
          <w:sz w:val="26"/>
          <w:szCs w:val="26"/>
        </w:rPr>
        <w:t xml:space="preserve"> розничную продажу учебно-методической литературы;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3.3.1</w:t>
      </w:r>
      <w:r w:rsidR="00E0092F" w:rsidRPr="006C172E">
        <w:rPr>
          <w:rFonts w:ascii="Times New Roman" w:hAnsi="Times New Roman"/>
          <w:sz w:val="26"/>
          <w:szCs w:val="26"/>
        </w:rPr>
        <w:t>2</w:t>
      </w:r>
      <w:r w:rsidRPr="006C172E">
        <w:rPr>
          <w:rFonts w:ascii="Times New Roman" w:hAnsi="Times New Roman"/>
          <w:sz w:val="26"/>
          <w:szCs w:val="26"/>
        </w:rPr>
        <w:t>. Самостоятельно осуществлять образовательный процесс в соответствии с Уставом Учреждения и лицензией.</w:t>
      </w:r>
    </w:p>
    <w:p w:rsidR="00852F70" w:rsidRPr="006C172E" w:rsidRDefault="00E0092F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3.3.13</w:t>
      </w:r>
      <w:r w:rsidR="00852F70" w:rsidRPr="006C172E">
        <w:rPr>
          <w:rFonts w:ascii="Times New Roman" w:hAnsi="Times New Roman"/>
          <w:sz w:val="26"/>
          <w:szCs w:val="26"/>
        </w:rPr>
        <w:t>.  Самостоятельно разрабатывать  и утверждать учебные планы, рабочие программы учебных курсов, предметов и дисциплин (модулей) на основе примерных государственных программ.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</w:t>
      </w:r>
      <w:r w:rsidR="00E0092F" w:rsidRPr="006C172E">
        <w:rPr>
          <w:rFonts w:ascii="Times New Roman" w:hAnsi="Times New Roman"/>
          <w:sz w:val="26"/>
          <w:szCs w:val="26"/>
        </w:rPr>
        <w:t>14</w:t>
      </w:r>
      <w:r w:rsidRPr="006C172E">
        <w:rPr>
          <w:rFonts w:ascii="Times New Roman" w:hAnsi="Times New Roman"/>
          <w:sz w:val="26"/>
          <w:szCs w:val="26"/>
        </w:rPr>
        <w:t>. Использовать в работе учебные планы, программы, методические материалы, учебные пособия, разработанные ранее кем-либо.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</w:t>
      </w:r>
      <w:r w:rsidR="00E0092F" w:rsidRPr="006C172E">
        <w:rPr>
          <w:rFonts w:ascii="Times New Roman" w:hAnsi="Times New Roman"/>
          <w:sz w:val="26"/>
          <w:szCs w:val="26"/>
        </w:rPr>
        <w:t>15</w:t>
      </w:r>
      <w:r w:rsidRPr="006C172E">
        <w:rPr>
          <w:rFonts w:ascii="Times New Roman" w:hAnsi="Times New Roman"/>
          <w:sz w:val="26"/>
          <w:szCs w:val="26"/>
        </w:rPr>
        <w:t>. Самостоятельно разрабатывать и утверждать календарный учебный график.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</w:t>
      </w:r>
      <w:r w:rsidR="00E0092F" w:rsidRPr="006C172E">
        <w:rPr>
          <w:rFonts w:ascii="Times New Roman" w:hAnsi="Times New Roman"/>
          <w:sz w:val="26"/>
          <w:szCs w:val="26"/>
        </w:rPr>
        <w:t>16</w:t>
      </w:r>
      <w:r w:rsidRPr="006C172E">
        <w:rPr>
          <w:rFonts w:ascii="Times New Roman" w:hAnsi="Times New Roman"/>
          <w:sz w:val="26"/>
          <w:szCs w:val="26"/>
        </w:rPr>
        <w:t>. Самостоятельно выбирать системы оценок, формы, порядок и периодичность промежуточной аттестации обучающихся; учебные пособия и учебники.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</w:t>
      </w:r>
      <w:r w:rsidR="00E0092F" w:rsidRPr="006C172E">
        <w:rPr>
          <w:rFonts w:ascii="Times New Roman" w:hAnsi="Times New Roman"/>
          <w:sz w:val="26"/>
          <w:szCs w:val="26"/>
        </w:rPr>
        <w:t>17</w:t>
      </w:r>
      <w:r w:rsidRPr="006C172E">
        <w:rPr>
          <w:rFonts w:ascii="Times New Roman" w:hAnsi="Times New Roman"/>
          <w:sz w:val="26"/>
          <w:szCs w:val="26"/>
        </w:rPr>
        <w:t>. Участвовать по одному или нескольким направлениям инновационной деятельности.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</w:t>
      </w:r>
      <w:r w:rsidR="00E0092F" w:rsidRPr="006C172E">
        <w:rPr>
          <w:rFonts w:ascii="Times New Roman" w:hAnsi="Times New Roman"/>
          <w:sz w:val="26"/>
          <w:szCs w:val="26"/>
        </w:rPr>
        <w:t>18</w:t>
      </w:r>
      <w:r w:rsidRPr="006C172E">
        <w:rPr>
          <w:rFonts w:ascii="Times New Roman" w:hAnsi="Times New Roman"/>
          <w:sz w:val="26"/>
          <w:szCs w:val="26"/>
        </w:rPr>
        <w:t>. Осуществлять текущий контроль успеваемости и промежуточной аттестации обучающихся Учреждения в соответствии с Уставом Учреждения и требованиями Закона Российской Федерации «Об образовании».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3.3.</w:t>
      </w:r>
      <w:r w:rsidR="00E0092F" w:rsidRPr="006C172E">
        <w:rPr>
          <w:rFonts w:ascii="Times New Roman" w:hAnsi="Times New Roman"/>
          <w:sz w:val="26"/>
          <w:szCs w:val="26"/>
        </w:rPr>
        <w:t>19</w:t>
      </w:r>
      <w:r w:rsidRPr="006C172E">
        <w:rPr>
          <w:rFonts w:ascii="Times New Roman" w:hAnsi="Times New Roman"/>
          <w:sz w:val="26"/>
          <w:szCs w:val="26"/>
        </w:rPr>
        <w:t>. Реализовывать дополнительные профессиональные программы (в том числе и те, в отношении которых установлены федеральные государственные стандарты и федеральные государственные требования), а также оказывать платные дополнительные образовательные услуги.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3.3.</w:t>
      </w:r>
      <w:r w:rsidR="00E0092F" w:rsidRPr="006C172E">
        <w:rPr>
          <w:rFonts w:ascii="Times New Roman" w:hAnsi="Times New Roman"/>
          <w:sz w:val="26"/>
          <w:szCs w:val="26"/>
        </w:rPr>
        <w:t>2</w:t>
      </w:r>
      <w:r w:rsidRPr="006C172E">
        <w:rPr>
          <w:rFonts w:ascii="Times New Roman" w:hAnsi="Times New Roman"/>
          <w:sz w:val="26"/>
          <w:szCs w:val="26"/>
        </w:rPr>
        <w:t>0. Осуществлять подбор, прием на работу и расстановку кадров, и нести ответственность за уровень их квалификации.</w:t>
      </w:r>
    </w:p>
    <w:p w:rsidR="00852F70" w:rsidRPr="006C172E" w:rsidRDefault="00852F70" w:rsidP="00A970F8">
      <w:pPr>
        <w:pStyle w:val="HTML"/>
        <w:tabs>
          <w:tab w:val="clear" w:pos="916"/>
          <w:tab w:val="clear" w:pos="1832"/>
          <w:tab w:val="clear" w:pos="2748"/>
          <w:tab w:val="left" w:pos="1280"/>
          <w:tab w:val="left" w:pos="15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r w:rsidRPr="006C172E">
        <w:rPr>
          <w:rStyle w:val="FontStyle11"/>
          <w:sz w:val="26"/>
          <w:szCs w:val="26"/>
        </w:rPr>
        <w:t xml:space="preserve">В </w:t>
      </w:r>
      <w:r w:rsidRPr="006C172E">
        <w:rPr>
          <w:rStyle w:val="FontStyle11"/>
          <w:color w:val="000000"/>
          <w:sz w:val="26"/>
          <w:szCs w:val="26"/>
        </w:rPr>
        <w:t>Учреждении реализуются образовательные программы вида и направленности, указанных в п.3 настоящего Устава</w:t>
      </w:r>
      <w:r w:rsidRPr="006C172E">
        <w:rPr>
          <w:rStyle w:val="FontStyle11"/>
          <w:sz w:val="26"/>
          <w:szCs w:val="26"/>
        </w:rPr>
        <w:t>, и такой подвид дополнительного образования, как дополнительное профессиональное образование.</w:t>
      </w:r>
    </w:p>
    <w:p w:rsidR="00852F70" w:rsidRPr="006C172E" w:rsidRDefault="00852F70" w:rsidP="005C3D95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2F70" w:rsidRPr="006C172E" w:rsidRDefault="00852F70" w:rsidP="002A03D1">
      <w:pPr>
        <w:pStyle w:val="a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>4. ОБРАЗОВАТЕЛЬНЫЙ ПРОЦЕСС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4.1. </w:t>
      </w:r>
      <w:r w:rsidRPr="006C172E">
        <w:rPr>
          <w:rFonts w:ascii="Times New Roman" w:hAnsi="Times New Roman"/>
          <w:color w:val="000000"/>
          <w:sz w:val="26"/>
          <w:szCs w:val="26"/>
        </w:rPr>
        <w:t xml:space="preserve">Обучение ведется на </w:t>
      </w:r>
      <w:r w:rsidRPr="006C172E">
        <w:rPr>
          <w:rFonts w:ascii="Times New Roman" w:hAnsi="Times New Roman"/>
          <w:sz w:val="26"/>
          <w:szCs w:val="26"/>
        </w:rPr>
        <w:t>государственном языке Российской Федерации – русском.</w:t>
      </w:r>
    </w:p>
    <w:p w:rsidR="00852F70" w:rsidRPr="006C172E" w:rsidRDefault="00E3663A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4.1.1</w:t>
      </w:r>
      <w:r w:rsidR="00852F70" w:rsidRPr="006C172E">
        <w:rPr>
          <w:rFonts w:ascii="Times New Roman" w:hAnsi="Times New Roman"/>
          <w:sz w:val="26"/>
          <w:szCs w:val="26"/>
        </w:rPr>
        <w:t>. Обучение в Учреждении осуществляется в очной (дневной), очно-заочной (вечерней), заочной форме; с отрывом, частичным отрывом или без отрыва от работы, по индивидуально – коллективным (групповым) формам обучения</w:t>
      </w:r>
      <w:r w:rsidR="00E863A9" w:rsidRPr="006C172E">
        <w:rPr>
          <w:rFonts w:ascii="Times New Roman" w:hAnsi="Times New Roman"/>
          <w:sz w:val="26"/>
          <w:szCs w:val="26"/>
        </w:rPr>
        <w:t>;</w:t>
      </w:r>
      <w:r w:rsidR="00210A44" w:rsidRPr="006C172E">
        <w:rPr>
          <w:rFonts w:ascii="Times New Roman" w:hAnsi="Times New Roman"/>
          <w:sz w:val="26"/>
          <w:szCs w:val="26"/>
        </w:rPr>
        <w:t xml:space="preserve"> с использованием дистанционных технологий</w:t>
      </w:r>
      <w:r w:rsidR="00852F70" w:rsidRPr="006C172E">
        <w:rPr>
          <w:rFonts w:ascii="Times New Roman" w:hAnsi="Times New Roman"/>
          <w:sz w:val="26"/>
          <w:szCs w:val="26"/>
        </w:rPr>
        <w:t>. Допускается сочетание различных форм обучения.</w:t>
      </w:r>
    </w:p>
    <w:p w:rsidR="00852F70" w:rsidRPr="006C172E" w:rsidRDefault="00852F70" w:rsidP="002A03D1">
      <w:pPr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4.2.  </w:t>
      </w:r>
      <w:r w:rsidR="00E863A9" w:rsidRPr="006C172E">
        <w:rPr>
          <w:rFonts w:ascii="Times New Roman" w:hAnsi="Times New Roman"/>
          <w:sz w:val="26"/>
          <w:szCs w:val="26"/>
        </w:rPr>
        <w:t xml:space="preserve">Реализация образовательного процесса в Организации,  как комплексной образовательной услуги, осуществляется в соответствии с приказом Директора Организации, ежегодно издаваемом, на основании Договоров, заключенных с обучающимися или родителями (законными представителями) несовершеннолетних обучающихся, зачисленных в </w:t>
      </w:r>
      <w:r w:rsidR="005F3400">
        <w:rPr>
          <w:rFonts w:ascii="Times New Roman" w:hAnsi="Times New Roman"/>
          <w:sz w:val="26"/>
          <w:szCs w:val="26"/>
        </w:rPr>
        <w:t>Учреждение</w:t>
      </w:r>
      <w:r w:rsidR="00E863A9" w:rsidRPr="006C172E">
        <w:rPr>
          <w:rFonts w:ascii="Times New Roman" w:hAnsi="Times New Roman"/>
          <w:sz w:val="26"/>
          <w:szCs w:val="26"/>
        </w:rPr>
        <w:t>. Организация образовательного процесса осуществляется в соответствии с программами обучения и расписанием занятий.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4.3. Содержание образовательного процесса по каждому направлению подготовки и сроки освоения программ обучения (продолжительность обучения в Учреждении) определяются программами обучения, разрабатываемыми и реализуемыми Учреждением самостоятельно, с учетом образовательных требований и стандартов.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4.4. Учреждение самостоятельно выбирает наиболее эффективные формы, методы и технологии обучения, создает необходимые условия слушателям для освоения программ обучения. 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4.5. Дополнительные профессиональные программы обучения разрабатываются, утверждаются и реализуются Учреждением самостоятельно с учетом потребностей заказчика, а также требований образовательных стандартов.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4.6. Организация образовательного процесса в Учреждении строится на основе учебного плана, разрабатываемого Учреждением самостоятельно в соответствии с примерным учебным планом, и регламентируется расписанием занятий, утверждаемым Директором Учреждения.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4.7. В Учреждении устанавливаются следующие виды учебных занятий и учебных мероприятий: деловые игры, семинары по обмену опытом, выездные занятия, практика, интегрированные уроки (лекции), консультации, курсовые, аттестационные и другие учебные работы.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4.8. Руководство Учреждения, в зависимости от созданных для осуществления данного дополнительного образовательного процесса условий, ежегодно </w:t>
      </w:r>
      <w:r w:rsidRPr="006C172E">
        <w:rPr>
          <w:rFonts w:ascii="Times New Roman" w:hAnsi="Times New Roman"/>
          <w:sz w:val="26"/>
          <w:szCs w:val="26"/>
        </w:rPr>
        <w:lastRenderedPageBreak/>
        <w:t>принимает решение о сроках начала и окончания работы (обучение в группах) в текущем учебном периоде.</w:t>
      </w:r>
    </w:p>
    <w:p w:rsidR="00E40673" w:rsidRPr="006C172E" w:rsidRDefault="00E40673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           Для обеспечения процесса дистанционного обучения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 тестирующие комплекты, учебные видеофильмы, аудиозаписи и иные материалы, предназначенные для передачи по телекоммуникационным каналам связи.</w:t>
      </w:r>
    </w:p>
    <w:p w:rsidR="00E40673" w:rsidRPr="006C172E" w:rsidRDefault="00E40673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            В качестве основного информационного ресурса в учебном процессе используются методически и дидактически проработанные информационные базы данных дистанционного обучения, обеспечивающие современный уровень требований на момент их использования, по своему объёму и содержанию соответствующие требованиям  образовательных стандартов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4.9. Расписания учебных занятий составляются на период в зависимости от категории обучающихся, вида занятий, формы обучения и утверждаются Директором.</w:t>
      </w:r>
      <w:r w:rsidR="00210A44" w:rsidRPr="006C172E">
        <w:rPr>
          <w:rFonts w:ascii="Times New Roman" w:hAnsi="Times New Roman"/>
          <w:sz w:val="26"/>
          <w:szCs w:val="26"/>
        </w:rPr>
        <w:t xml:space="preserve"> Содержание образовательного процесса по каждому направлению подготовки и сроки освоения образовательных программ (продолжительность обучения в Организации) определяются образовательными программами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4.10. Прием на обучение проводится по направлениям государственных, коммерческих и иных учреждений, организаций, предприятий и на основании личных заявлений граждан.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4.11. Обучение, подготовка проводится на договорной основе между Учреждением и обучаемым (физическим или юридическим лицом).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4.12.  Для всех видов аудиторных занятий устанавливается академический час продолжительностью 45 минут. Перерыв между аудиторными занятиями составляет 5-10 минут.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4.13. Занятие проводятся, как в группах, индивидуально</w:t>
      </w:r>
      <w:r w:rsidR="00E863A9" w:rsidRPr="006C172E">
        <w:rPr>
          <w:rFonts w:ascii="Times New Roman" w:hAnsi="Times New Roman"/>
          <w:sz w:val="26"/>
          <w:szCs w:val="26"/>
        </w:rPr>
        <w:t>, так и дистанционно</w:t>
      </w:r>
      <w:r w:rsidRPr="006C172E">
        <w:rPr>
          <w:rFonts w:ascii="Times New Roman" w:hAnsi="Times New Roman"/>
          <w:sz w:val="26"/>
          <w:szCs w:val="26"/>
        </w:rPr>
        <w:t xml:space="preserve">. </w:t>
      </w:r>
    </w:p>
    <w:p w:rsidR="00E863A9" w:rsidRPr="006C172E" w:rsidRDefault="00852F70" w:rsidP="00E3663A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4.14</w:t>
      </w:r>
      <w:r w:rsidR="00E3663A" w:rsidRPr="006C172E">
        <w:rPr>
          <w:rFonts w:ascii="Times New Roman" w:hAnsi="Times New Roman"/>
          <w:sz w:val="26"/>
          <w:szCs w:val="26"/>
        </w:rPr>
        <w:t xml:space="preserve">. </w:t>
      </w:r>
      <w:r w:rsidR="00E863A9" w:rsidRPr="006C172E">
        <w:rPr>
          <w:rFonts w:ascii="Times New Roman" w:hAnsi="Times New Roman"/>
          <w:sz w:val="26"/>
          <w:szCs w:val="26"/>
        </w:rPr>
        <w:t>Для определения структуры профессиональных образовательных программ и трудоемкости их освоения применяется пятибалльная система и система зачетных единиц.</w:t>
      </w:r>
    </w:p>
    <w:p w:rsidR="00852F70" w:rsidRPr="006C172E" w:rsidRDefault="00E863A9" w:rsidP="00E3663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 Домашнее задание необязательно, но может задаваться преподавателями для повышения эффективности усвоения материала.</w:t>
      </w:r>
    </w:p>
    <w:p w:rsidR="00F64511" w:rsidRPr="006C172E" w:rsidRDefault="00E3663A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4.15</w:t>
      </w:r>
      <w:r w:rsidR="00852F70" w:rsidRPr="006C172E">
        <w:rPr>
          <w:rFonts w:ascii="Times New Roman" w:hAnsi="Times New Roman"/>
          <w:sz w:val="26"/>
          <w:szCs w:val="26"/>
        </w:rPr>
        <w:t>. Обучение в Учреждении заканчивается итоговой аттестацией (зачетом, комплексным тестированием, защитой выпускной (итоговой, квалификационной, аттестационной) работы, экзаменом), в зависимости от программы профессионального обучения.</w:t>
      </w:r>
    </w:p>
    <w:p w:rsidR="00F64511" w:rsidRPr="006C172E" w:rsidRDefault="00E3663A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72E">
        <w:rPr>
          <w:rFonts w:ascii="Times New Roman" w:hAnsi="Times New Roman"/>
          <w:sz w:val="26"/>
          <w:szCs w:val="26"/>
          <w:lang w:eastAsia="ru-RU"/>
        </w:rPr>
        <w:t>4.16</w:t>
      </w:r>
      <w:r w:rsidR="00F64511" w:rsidRPr="006C172E">
        <w:rPr>
          <w:rFonts w:ascii="Times New Roman" w:hAnsi="Times New Roman"/>
          <w:sz w:val="26"/>
          <w:szCs w:val="26"/>
          <w:lang w:eastAsia="ru-RU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F64511" w:rsidRPr="006C172E" w:rsidRDefault="00F64511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72E">
        <w:rPr>
          <w:rFonts w:ascii="Times New Roman" w:hAnsi="Times New Roman"/>
          <w:sz w:val="26"/>
          <w:szCs w:val="26"/>
          <w:lang w:eastAsia="ru-RU"/>
        </w:rPr>
        <w:t xml:space="preserve"> К освоению дополнительных профессиональных программ допускаются:</w:t>
      </w:r>
    </w:p>
    <w:p w:rsidR="00F64511" w:rsidRPr="006C172E" w:rsidRDefault="00F64511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72E">
        <w:rPr>
          <w:rFonts w:ascii="Times New Roman" w:hAnsi="Times New Roman"/>
          <w:sz w:val="26"/>
          <w:szCs w:val="26"/>
          <w:lang w:eastAsia="ru-RU"/>
        </w:rPr>
        <w:t>1) лица, имеющие среднее профессиональное и (или) высшее образование;</w:t>
      </w:r>
    </w:p>
    <w:p w:rsidR="00F64511" w:rsidRPr="006C172E" w:rsidRDefault="00F64511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72E">
        <w:rPr>
          <w:rFonts w:ascii="Times New Roman" w:hAnsi="Times New Roman"/>
          <w:sz w:val="26"/>
          <w:szCs w:val="26"/>
          <w:lang w:eastAsia="ru-RU"/>
        </w:rPr>
        <w:lastRenderedPageBreak/>
        <w:t>2) лица, получающие среднее профессиональное и (или) высшее образование.</w:t>
      </w:r>
    </w:p>
    <w:p w:rsidR="00F64511" w:rsidRPr="006C172E" w:rsidRDefault="00E3663A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72E">
        <w:rPr>
          <w:rFonts w:ascii="Times New Roman" w:hAnsi="Times New Roman"/>
          <w:sz w:val="26"/>
          <w:szCs w:val="26"/>
          <w:lang w:eastAsia="ru-RU"/>
        </w:rPr>
        <w:t>4.17</w:t>
      </w:r>
      <w:r w:rsidR="00F64511" w:rsidRPr="006C172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030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4511" w:rsidRPr="006C172E">
        <w:rPr>
          <w:rFonts w:ascii="Times New Roman" w:hAnsi="Times New Roman"/>
          <w:sz w:val="26"/>
          <w:szCs w:val="26"/>
        </w:rPr>
        <w:t>Целью профессионально</w:t>
      </w:r>
      <w:r w:rsidR="00965CBB" w:rsidRPr="006C172E">
        <w:rPr>
          <w:rFonts w:ascii="Times New Roman" w:hAnsi="Times New Roman"/>
          <w:sz w:val="26"/>
          <w:szCs w:val="26"/>
        </w:rPr>
        <w:t>го</w:t>
      </w:r>
      <w:r w:rsidR="00F64511" w:rsidRPr="006C172E">
        <w:rPr>
          <w:rFonts w:ascii="Times New Roman" w:hAnsi="Times New Roman"/>
          <w:sz w:val="26"/>
          <w:szCs w:val="26"/>
        </w:rPr>
        <w:t xml:space="preserve"> </w:t>
      </w:r>
      <w:r w:rsidR="00965CBB" w:rsidRPr="006C172E">
        <w:rPr>
          <w:rFonts w:ascii="Times New Roman" w:hAnsi="Times New Roman"/>
          <w:sz w:val="26"/>
          <w:szCs w:val="26"/>
        </w:rPr>
        <w:t>обучения</w:t>
      </w:r>
      <w:r w:rsidR="00F64511" w:rsidRPr="006C172E">
        <w:rPr>
          <w:rFonts w:ascii="Times New Roman" w:hAnsi="Times New Roman"/>
          <w:sz w:val="26"/>
          <w:szCs w:val="26"/>
        </w:rPr>
        <w:t xml:space="preserve"> специалистов является получение ими дополнительных знаний, умений и навыков по профессиональным программам обучения,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деятельности; а также расширение квалификации специалистов для их адаптации к новым экономическим и социальным условиям, для ведения новой профессиональной деятельности, в том числе с учетом международных требований;</w:t>
      </w:r>
    </w:p>
    <w:p w:rsidR="00F64511" w:rsidRPr="006C172E" w:rsidRDefault="00F64511" w:rsidP="00F64511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Направление обучения определяется заказчиком по согласованию с образовательным учреждением.</w:t>
      </w:r>
    </w:p>
    <w:p w:rsidR="00F64511" w:rsidRPr="006C172E" w:rsidRDefault="00F64511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72E">
        <w:rPr>
          <w:rFonts w:ascii="Times New Roman" w:hAnsi="Times New Roman"/>
          <w:sz w:val="26"/>
          <w:szCs w:val="26"/>
          <w:lang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52F70" w:rsidRPr="006C172E" w:rsidRDefault="00E3663A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4.18</w:t>
      </w:r>
      <w:r w:rsidR="00852F70" w:rsidRPr="006C172E">
        <w:rPr>
          <w:rFonts w:ascii="Times New Roman" w:hAnsi="Times New Roman"/>
          <w:sz w:val="26"/>
          <w:szCs w:val="26"/>
        </w:rPr>
        <w:t>. По окончании обучения и прохож</w:t>
      </w:r>
      <w:r w:rsidRPr="006C172E">
        <w:rPr>
          <w:rFonts w:ascii="Times New Roman" w:hAnsi="Times New Roman"/>
          <w:sz w:val="26"/>
          <w:szCs w:val="26"/>
        </w:rPr>
        <w:t>дения итоговой аттестации, выдаю</w:t>
      </w:r>
      <w:r w:rsidR="00852F70" w:rsidRPr="006C172E">
        <w:rPr>
          <w:rFonts w:ascii="Times New Roman" w:hAnsi="Times New Roman"/>
          <w:sz w:val="26"/>
          <w:szCs w:val="26"/>
        </w:rPr>
        <w:t xml:space="preserve">тся </w:t>
      </w:r>
      <w:r w:rsidRPr="006C172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C172E">
        <w:rPr>
          <w:rFonts w:ascii="Times New Roman" w:hAnsi="Times New Roman"/>
          <w:sz w:val="26"/>
          <w:szCs w:val="26"/>
        </w:rPr>
        <w:t>соответствующие документы</w:t>
      </w:r>
      <w:r w:rsidR="00210A44" w:rsidRPr="006C172E">
        <w:rPr>
          <w:rFonts w:ascii="Times New Roman" w:hAnsi="Times New Roman"/>
          <w:sz w:val="26"/>
          <w:szCs w:val="26"/>
        </w:rPr>
        <w:t xml:space="preserve"> установленного образца</w:t>
      </w:r>
      <w:r w:rsidRPr="006C172E">
        <w:rPr>
          <w:rFonts w:ascii="Times New Roman" w:hAnsi="Times New Roman"/>
          <w:sz w:val="26"/>
          <w:szCs w:val="26"/>
        </w:rPr>
        <w:t>.</w:t>
      </w:r>
    </w:p>
    <w:p w:rsidR="00852F70" w:rsidRPr="006C172E" w:rsidRDefault="00E3663A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4.19</w:t>
      </w:r>
      <w:r w:rsidR="00852F70" w:rsidRPr="006C172E">
        <w:rPr>
          <w:rFonts w:ascii="Times New Roman" w:hAnsi="Times New Roman"/>
          <w:sz w:val="26"/>
          <w:szCs w:val="26"/>
        </w:rPr>
        <w:t>. Программа профессион</w:t>
      </w:r>
      <w:r w:rsidR="00E0305A">
        <w:rPr>
          <w:rFonts w:ascii="Times New Roman" w:hAnsi="Times New Roman"/>
          <w:sz w:val="26"/>
          <w:szCs w:val="26"/>
        </w:rPr>
        <w:t xml:space="preserve">ального обучения, </w:t>
      </w:r>
      <w:r w:rsidR="00852F70" w:rsidRPr="006C172E">
        <w:rPr>
          <w:rFonts w:ascii="Times New Roman" w:hAnsi="Times New Roman"/>
          <w:sz w:val="26"/>
          <w:szCs w:val="26"/>
        </w:rPr>
        <w:t>практика специалистов осуществляется на основе договоров, заключаемых Учреждением с предприятиями (объединениями), организациями и учреждениями всех форм собственности, службой занятости населения и другими юридическими и физическими лицами.</w:t>
      </w:r>
    </w:p>
    <w:p w:rsidR="00852F70" w:rsidRPr="006C172E" w:rsidRDefault="00E3663A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4.20</w:t>
      </w:r>
      <w:r w:rsidR="00E0305A">
        <w:rPr>
          <w:rFonts w:ascii="Times New Roman" w:hAnsi="Times New Roman"/>
          <w:sz w:val="26"/>
          <w:szCs w:val="26"/>
        </w:rPr>
        <w:t xml:space="preserve">. Профессиональная подготовка, </w:t>
      </w:r>
      <w:r w:rsidR="00852F70" w:rsidRPr="006C172E">
        <w:rPr>
          <w:rFonts w:ascii="Times New Roman" w:hAnsi="Times New Roman"/>
          <w:sz w:val="26"/>
          <w:szCs w:val="26"/>
        </w:rPr>
        <w:t>практика осуществляется в порядке, устанавливаемом Правительством Российской Федерации.</w:t>
      </w:r>
    </w:p>
    <w:p w:rsidR="00852F70" w:rsidRPr="006C172E" w:rsidRDefault="00852F70" w:rsidP="00E0305A">
      <w:pPr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4.2</w:t>
      </w:r>
      <w:r w:rsidR="00E0305A">
        <w:rPr>
          <w:rFonts w:ascii="Times New Roman" w:hAnsi="Times New Roman"/>
          <w:sz w:val="26"/>
          <w:szCs w:val="26"/>
        </w:rPr>
        <w:t>1</w:t>
      </w:r>
      <w:r w:rsidRPr="006C172E">
        <w:rPr>
          <w:rFonts w:ascii="Times New Roman" w:hAnsi="Times New Roman"/>
          <w:sz w:val="26"/>
          <w:szCs w:val="26"/>
        </w:rPr>
        <w:t>. Учреждение несет, в установленном законодательством Российской Федерации порядке ответственность: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4.2</w:t>
      </w:r>
      <w:r w:rsidR="00E0305A">
        <w:rPr>
          <w:rFonts w:ascii="Times New Roman" w:hAnsi="Times New Roman"/>
          <w:sz w:val="26"/>
          <w:szCs w:val="26"/>
        </w:rPr>
        <w:t>1</w:t>
      </w:r>
      <w:r w:rsidRPr="006C172E">
        <w:rPr>
          <w:rFonts w:ascii="Times New Roman" w:hAnsi="Times New Roman"/>
          <w:sz w:val="26"/>
          <w:szCs w:val="26"/>
        </w:rPr>
        <w:t xml:space="preserve">.1. За реализацию не в полном объеме </w:t>
      </w:r>
      <w:r w:rsidR="002C5ACD" w:rsidRPr="006C172E">
        <w:rPr>
          <w:rFonts w:ascii="Times New Roman" w:hAnsi="Times New Roman"/>
          <w:sz w:val="26"/>
          <w:szCs w:val="26"/>
        </w:rPr>
        <w:t xml:space="preserve"> образовательных </w:t>
      </w:r>
      <w:r w:rsidRPr="006C172E">
        <w:rPr>
          <w:rFonts w:ascii="Times New Roman" w:hAnsi="Times New Roman"/>
          <w:sz w:val="26"/>
          <w:szCs w:val="26"/>
        </w:rPr>
        <w:t>программ  в соответствии с утвержденными учебными планами.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4.2</w:t>
      </w:r>
      <w:r w:rsidR="00E0305A">
        <w:rPr>
          <w:rFonts w:ascii="Times New Roman" w:hAnsi="Times New Roman"/>
          <w:sz w:val="26"/>
          <w:szCs w:val="26"/>
        </w:rPr>
        <w:t>1</w:t>
      </w:r>
      <w:r w:rsidRPr="006C172E">
        <w:rPr>
          <w:rFonts w:ascii="Times New Roman" w:hAnsi="Times New Roman"/>
          <w:sz w:val="26"/>
          <w:szCs w:val="26"/>
        </w:rPr>
        <w:t xml:space="preserve">.2.  За качество реализуемых </w:t>
      </w:r>
      <w:r w:rsidR="002C5ACD" w:rsidRPr="006C172E">
        <w:rPr>
          <w:rFonts w:ascii="Times New Roman" w:hAnsi="Times New Roman"/>
          <w:sz w:val="26"/>
          <w:szCs w:val="26"/>
        </w:rPr>
        <w:t xml:space="preserve"> образовательных </w:t>
      </w:r>
      <w:r w:rsidRPr="006C172E">
        <w:rPr>
          <w:rFonts w:ascii="Times New Roman" w:hAnsi="Times New Roman"/>
          <w:sz w:val="26"/>
          <w:szCs w:val="26"/>
        </w:rPr>
        <w:t xml:space="preserve"> программ, соответствие: форм, методов и средств организации процесса обучения, интересам и потребностям обучающихся.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4.2</w:t>
      </w:r>
      <w:r w:rsidR="00E0305A">
        <w:rPr>
          <w:rFonts w:ascii="Times New Roman" w:hAnsi="Times New Roman"/>
          <w:sz w:val="26"/>
          <w:szCs w:val="26"/>
        </w:rPr>
        <w:t>1</w:t>
      </w:r>
      <w:r w:rsidRPr="006C172E">
        <w:rPr>
          <w:rFonts w:ascii="Times New Roman" w:hAnsi="Times New Roman"/>
          <w:sz w:val="26"/>
          <w:szCs w:val="26"/>
        </w:rPr>
        <w:t>.3. За жизнь и здоровье работников Учреждения во время образовательного и трудового процесса.</w:t>
      </w:r>
    </w:p>
    <w:p w:rsidR="00852F70" w:rsidRPr="006C172E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4.2</w:t>
      </w:r>
      <w:r w:rsidR="00E0305A">
        <w:rPr>
          <w:rFonts w:ascii="Times New Roman" w:hAnsi="Times New Roman"/>
          <w:sz w:val="26"/>
          <w:szCs w:val="26"/>
        </w:rPr>
        <w:t>1</w:t>
      </w:r>
      <w:r w:rsidRPr="006C172E">
        <w:rPr>
          <w:rFonts w:ascii="Times New Roman" w:hAnsi="Times New Roman"/>
          <w:sz w:val="26"/>
          <w:szCs w:val="26"/>
        </w:rPr>
        <w:t>.4. За нарушение прав и свобод учащихся и работников Учреждения.</w:t>
      </w:r>
    </w:p>
    <w:p w:rsidR="003E6961" w:rsidRPr="006C172E" w:rsidRDefault="003E6961" w:rsidP="00E3663A">
      <w:pPr>
        <w:pStyle w:val="aa"/>
        <w:spacing w:line="276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852F70" w:rsidRPr="006C172E" w:rsidRDefault="00852F70" w:rsidP="002A03D1">
      <w:pPr>
        <w:pStyle w:val="a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>5. УЧАСТНИКИ ОБРАЗОВАТЕЛЬНОГО ПРОЦЕССА</w:t>
      </w:r>
    </w:p>
    <w:p w:rsidR="00852F70" w:rsidRPr="006C172E" w:rsidRDefault="00852F70" w:rsidP="00E3663A">
      <w:pPr>
        <w:pStyle w:val="aa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5.1. </w:t>
      </w:r>
      <w:r w:rsidR="00E40673" w:rsidRPr="006C172E">
        <w:rPr>
          <w:rFonts w:ascii="Times New Roman" w:hAnsi="Times New Roman"/>
          <w:sz w:val="26"/>
          <w:szCs w:val="26"/>
        </w:rPr>
        <w:t>Участниками образовательного процесса в Организации являются обучающиеся, педагогические работники, работники, родители (законные представители) несовершеннолетних обучающихся.</w:t>
      </w:r>
    </w:p>
    <w:p w:rsidR="00852F70" w:rsidRPr="006C172E" w:rsidRDefault="00852F70" w:rsidP="00E3663A">
      <w:pPr>
        <w:pStyle w:val="aa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5.2. Отношения Учреждения с обучающимися регулируются настоящим Уставом и договором об оказании платных дополнительных образовательных </w:t>
      </w:r>
      <w:r w:rsidRPr="006C172E">
        <w:rPr>
          <w:rFonts w:ascii="Times New Roman" w:hAnsi="Times New Roman"/>
          <w:sz w:val="26"/>
          <w:szCs w:val="26"/>
        </w:rPr>
        <w:lastRenderedPageBreak/>
        <w:t>услуг, условия которого не могут противоречить Гражданскому кодексу Российской Федерации и Закону Российской Федерации «Об образовании</w:t>
      </w:r>
      <w:r w:rsidR="001C7D72" w:rsidRPr="006C172E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Pr="006C172E">
        <w:rPr>
          <w:rFonts w:ascii="Times New Roman" w:hAnsi="Times New Roman"/>
          <w:sz w:val="26"/>
          <w:szCs w:val="26"/>
        </w:rPr>
        <w:t>».</w:t>
      </w:r>
    </w:p>
    <w:p w:rsidR="00691C9D" w:rsidRPr="006C172E" w:rsidRDefault="00852F70" w:rsidP="00E3663A">
      <w:pPr>
        <w:pStyle w:val="aa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5.3. Зачисление в Учреждение и вывод из числа обучающихся (кроме случаев, которые выносятся на рассмотрение Директора Учреждения) осуществляется по письменному заявлению обучающихся и оформляется приказом Директора.</w:t>
      </w:r>
    </w:p>
    <w:p w:rsidR="00691C9D" w:rsidRPr="006C172E" w:rsidRDefault="00E3663A" w:rsidP="00E0305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5.3.1</w:t>
      </w:r>
      <w:r w:rsidR="00691C9D" w:rsidRPr="006C172E">
        <w:rPr>
          <w:rFonts w:ascii="Times New Roman" w:hAnsi="Times New Roman"/>
          <w:sz w:val="26"/>
          <w:szCs w:val="26"/>
        </w:rPr>
        <w:t xml:space="preserve">. По программам </w:t>
      </w:r>
      <w:r w:rsidR="00691C9D" w:rsidRPr="006C172E">
        <w:rPr>
          <w:rFonts w:ascii="Times New Roman" w:hAnsi="Times New Roman"/>
          <w:b/>
          <w:sz w:val="26"/>
          <w:szCs w:val="26"/>
        </w:rPr>
        <w:t>профессионального обучения</w:t>
      </w:r>
      <w:r w:rsidR="00691C9D" w:rsidRPr="006C172E">
        <w:rPr>
          <w:rFonts w:ascii="Times New Roman" w:hAnsi="Times New Roman"/>
          <w:sz w:val="26"/>
          <w:szCs w:val="26"/>
        </w:rPr>
        <w:t xml:space="preserve"> принимаются лица различного возраста, имеющими образование не ниже уровня основного общего, профессиональных компетенций или навыков, необходимых для выполнения определенных трудовых функций, в том числе работы с конкретным оборудованием, технологиями, аппаратно-программными и иными профессиональными средствами, и направлены на получение квалификации (разряда, класса, категории) по профессии без изменения образовательного ценза.</w:t>
      </w:r>
    </w:p>
    <w:p w:rsidR="003E6961" w:rsidRPr="00E0305A" w:rsidRDefault="00E3663A" w:rsidP="00E0305A">
      <w:pPr>
        <w:pStyle w:val="aa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5.4</w:t>
      </w:r>
      <w:r w:rsidR="00852F70" w:rsidRPr="006C172E">
        <w:rPr>
          <w:rFonts w:ascii="Times New Roman" w:hAnsi="Times New Roman"/>
          <w:sz w:val="26"/>
          <w:szCs w:val="26"/>
        </w:rPr>
        <w:t xml:space="preserve">. На курсы по обучению по </w:t>
      </w:r>
      <w:r w:rsidR="00852F70" w:rsidRPr="006C172E">
        <w:rPr>
          <w:rFonts w:ascii="Times New Roman" w:hAnsi="Times New Roman"/>
          <w:b/>
          <w:sz w:val="26"/>
          <w:szCs w:val="26"/>
        </w:rPr>
        <w:t>дополнительным профессиональным программам</w:t>
      </w:r>
      <w:r w:rsidR="00852F70" w:rsidRPr="006C172E">
        <w:rPr>
          <w:rFonts w:ascii="Times New Roman" w:hAnsi="Times New Roman"/>
          <w:sz w:val="26"/>
          <w:szCs w:val="26"/>
        </w:rPr>
        <w:t xml:space="preserve"> принимаются граждане, в том числе учащиеся средних общеобразовательных учреждений, учреждений начального, среднего и высшего профессионального образования.</w:t>
      </w:r>
    </w:p>
    <w:p w:rsidR="00852F70" w:rsidRPr="006C172E" w:rsidRDefault="00E3663A" w:rsidP="00E3663A">
      <w:pPr>
        <w:pStyle w:val="aa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5.4.1</w:t>
      </w:r>
      <w:r w:rsidR="00852F70" w:rsidRPr="006C172E">
        <w:rPr>
          <w:rFonts w:ascii="Times New Roman" w:hAnsi="Times New Roman"/>
          <w:sz w:val="26"/>
          <w:szCs w:val="26"/>
        </w:rPr>
        <w:t>. Лица, поступающие в Учреждение, предъявляют следующие документы</w:t>
      </w:r>
      <w:r w:rsidR="00252B42" w:rsidRPr="006C172E">
        <w:rPr>
          <w:rFonts w:ascii="Times New Roman" w:hAnsi="Times New Roman"/>
          <w:sz w:val="26"/>
          <w:szCs w:val="26"/>
        </w:rPr>
        <w:t xml:space="preserve"> по программам профессиона</w:t>
      </w:r>
      <w:r w:rsidR="00691C9D" w:rsidRPr="006C172E">
        <w:rPr>
          <w:rFonts w:ascii="Times New Roman" w:hAnsi="Times New Roman"/>
          <w:sz w:val="26"/>
          <w:szCs w:val="26"/>
        </w:rPr>
        <w:t xml:space="preserve">льного обучения и программам дополнительного </w:t>
      </w:r>
      <w:r w:rsidR="00252B42" w:rsidRPr="006C172E">
        <w:rPr>
          <w:rFonts w:ascii="Times New Roman" w:hAnsi="Times New Roman"/>
          <w:sz w:val="26"/>
          <w:szCs w:val="26"/>
        </w:rPr>
        <w:t>п</w:t>
      </w:r>
      <w:r w:rsidR="00691C9D" w:rsidRPr="006C172E">
        <w:rPr>
          <w:rFonts w:ascii="Times New Roman" w:hAnsi="Times New Roman"/>
          <w:sz w:val="26"/>
          <w:szCs w:val="26"/>
        </w:rPr>
        <w:t>рофессион</w:t>
      </w:r>
      <w:r w:rsidR="00252B42" w:rsidRPr="006C172E">
        <w:rPr>
          <w:rFonts w:ascii="Times New Roman" w:hAnsi="Times New Roman"/>
          <w:sz w:val="26"/>
          <w:szCs w:val="26"/>
        </w:rPr>
        <w:t>а</w:t>
      </w:r>
      <w:r w:rsidR="00691C9D" w:rsidRPr="006C172E">
        <w:rPr>
          <w:rFonts w:ascii="Times New Roman" w:hAnsi="Times New Roman"/>
          <w:sz w:val="26"/>
          <w:szCs w:val="26"/>
        </w:rPr>
        <w:t>л</w:t>
      </w:r>
      <w:r w:rsidR="00252B42" w:rsidRPr="006C172E">
        <w:rPr>
          <w:rFonts w:ascii="Times New Roman" w:hAnsi="Times New Roman"/>
          <w:sz w:val="26"/>
          <w:szCs w:val="26"/>
        </w:rPr>
        <w:t>ьного образования</w:t>
      </w:r>
      <w:r w:rsidR="00852F70" w:rsidRPr="006C172E">
        <w:rPr>
          <w:rFonts w:ascii="Times New Roman" w:hAnsi="Times New Roman"/>
          <w:sz w:val="26"/>
          <w:szCs w:val="26"/>
        </w:rPr>
        <w:t>:</w:t>
      </w:r>
    </w:p>
    <w:p w:rsidR="00852F70" w:rsidRPr="006C172E" w:rsidRDefault="00852F70" w:rsidP="00E3663A">
      <w:pPr>
        <w:pStyle w:val="aa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- заявление </w:t>
      </w:r>
      <w:r w:rsidR="00691C9D" w:rsidRPr="006C172E">
        <w:rPr>
          <w:rFonts w:ascii="Times New Roman" w:hAnsi="Times New Roman"/>
          <w:sz w:val="26"/>
          <w:szCs w:val="26"/>
        </w:rPr>
        <w:t xml:space="preserve">и договор об оказании образовательных услуг </w:t>
      </w:r>
      <w:r w:rsidRPr="006C172E">
        <w:rPr>
          <w:rFonts w:ascii="Times New Roman" w:hAnsi="Times New Roman"/>
          <w:sz w:val="26"/>
          <w:szCs w:val="26"/>
        </w:rPr>
        <w:t>(бланк предоставляется Учреждением);</w:t>
      </w:r>
    </w:p>
    <w:p w:rsidR="00852F70" w:rsidRPr="006C172E" w:rsidRDefault="00852F70" w:rsidP="00E3663A">
      <w:pPr>
        <w:pStyle w:val="aa"/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копию документа о неполном или полном среднем образовании (свидетельство о неполном среднем образовании или аттестат о среднем (полном) общем образовании); средне - профессиональном или высшем профессиональном образовании с табелем итоговых оценок или приложением к дипломам о СПО или ВПО;</w:t>
      </w:r>
    </w:p>
    <w:p w:rsidR="00252B42" w:rsidRPr="006C172E" w:rsidRDefault="00852F70" w:rsidP="00E3663A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документ, удостоверяющий личность, гражданство (копия 1 и 2 страницы паспорта)</w:t>
      </w:r>
      <w:r w:rsidR="00691C9D" w:rsidRPr="006C172E">
        <w:rPr>
          <w:rFonts w:ascii="Times New Roman" w:hAnsi="Times New Roman"/>
          <w:sz w:val="26"/>
          <w:szCs w:val="26"/>
        </w:rPr>
        <w:t>.</w:t>
      </w:r>
      <w:r w:rsidR="00252B42" w:rsidRPr="006C172E">
        <w:rPr>
          <w:rFonts w:ascii="Times New Roman" w:hAnsi="Times New Roman"/>
          <w:sz w:val="26"/>
          <w:szCs w:val="26"/>
        </w:rPr>
        <w:t xml:space="preserve"> </w:t>
      </w:r>
    </w:p>
    <w:p w:rsidR="00252B42" w:rsidRPr="006C172E" w:rsidRDefault="00252B42" w:rsidP="00E3663A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  Дополнительные документы (предъявляются при необходимости):</w:t>
      </w:r>
    </w:p>
    <w:p w:rsidR="00252B42" w:rsidRPr="006C172E" w:rsidRDefault="00252B42" w:rsidP="00E3663A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документ, подтверждающий смену фамилии, имени, отчества;</w:t>
      </w:r>
    </w:p>
    <w:p w:rsidR="00252B42" w:rsidRPr="006C172E" w:rsidRDefault="00252B42" w:rsidP="00E0305A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медицинская справка;</w:t>
      </w:r>
    </w:p>
    <w:p w:rsidR="00252B42" w:rsidRPr="006C172E" w:rsidRDefault="00252B42" w:rsidP="00E3663A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фотография;</w:t>
      </w:r>
    </w:p>
    <w:p w:rsidR="00852F70" w:rsidRPr="006C172E" w:rsidRDefault="00E0305A" w:rsidP="00E0305A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прочие.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5.5</w:t>
      </w:r>
      <w:r w:rsidR="00852F70" w:rsidRPr="006C172E">
        <w:rPr>
          <w:rFonts w:ascii="Times New Roman" w:hAnsi="Times New Roman"/>
          <w:sz w:val="26"/>
          <w:szCs w:val="26"/>
        </w:rPr>
        <w:t>. Образовательные услуги предоставляются на платной основе. Размер платы устанавливается и утверждается Директором Учреждения на текущий учебный год.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5.5</w:t>
      </w:r>
      <w:r w:rsidR="00852F70" w:rsidRPr="006C172E">
        <w:rPr>
          <w:rFonts w:ascii="Times New Roman" w:hAnsi="Times New Roman"/>
          <w:sz w:val="26"/>
          <w:szCs w:val="26"/>
        </w:rPr>
        <w:t>.1. Может быть предусмотрена дифференциация и/или изменение оплаты в зависимости от выбранного курса и учебной программы. Размер и периодичность платы за обучение в Учреждении, льготы по оплате и условия их предоставления устанавливаются Директором до начала учебных занятий.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5.5</w:t>
      </w:r>
      <w:r w:rsidR="00852F70" w:rsidRPr="006C172E">
        <w:rPr>
          <w:rFonts w:ascii="Times New Roman" w:hAnsi="Times New Roman"/>
          <w:sz w:val="26"/>
          <w:szCs w:val="26"/>
        </w:rPr>
        <w:t xml:space="preserve">.2. Плата за обучение вносится в соответствии с условиями договора. По решению Директора Учреждения плата за обучение может вноситься частями. В </w:t>
      </w:r>
      <w:r w:rsidR="00852F70" w:rsidRPr="006C172E">
        <w:rPr>
          <w:rFonts w:ascii="Times New Roman" w:hAnsi="Times New Roman"/>
          <w:sz w:val="26"/>
          <w:szCs w:val="26"/>
        </w:rPr>
        <w:lastRenderedPageBreak/>
        <w:t>случае не поступления платы в установленные договорам сроки обучающийся отчисляется из Учреждения по приказу Директора.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5.5</w:t>
      </w:r>
      <w:r w:rsidR="00852F70" w:rsidRPr="006C172E">
        <w:rPr>
          <w:rFonts w:ascii="Times New Roman" w:hAnsi="Times New Roman"/>
          <w:sz w:val="26"/>
          <w:szCs w:val="26"/>
        </w:rPr>
        <w:t>.3. В случае принятий изменений законодательства РФ, изменяющихся в сторону увеличения существующие ставки  налогов, сборов и др., стоимость неоплаченной части договора также может быть увеличена, но не более чем на величину, связанную с вновь установленными нормативами.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5.5</w:t>
      </w:r>
      <w:r w:rsidR="00852F70" w:rsidRPr="006C172E">
        <w:rPr>
          <w:rFonts w:ascii="Times New Roman" w:hAnsi="Times New Roman"/>
          <w:sz w:val="26"/>
          <w:szCs w:val="26"/>
        </w:rPr>
        <w:t>.4. Учреждение не несет ответственности за выполнение условий договора между слушателем и юридическим лицом, оплачивающим обучение слушателя.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5.5</w:t>
      </w:r>
      <w:r w:rsidR="00852F70" w:rsidRPr="006C172E">
        <w:rPr>
          <w:rFonts w:ascii="Times New Roman" w:hAnsi="Times New Roman"/>
          <w:sz w:val="26"/>
          <w:szCs w:val="26"/>
        </w:rPr>
        <w:t>.5. В стоимость обучения входит оплата за бланк документа об образовании и учебно-методический материал.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5.6</w:t>
      </w:r>
      <w:r w:rsidR="00852F70" w:rsidRPr="006C172E">
        <w:rPr>
          <w:rFonts w:ascii="Times New Roman" w:hAnsi="Times New Roman"/>
          <w:sz w:val="26"/>
          <w:szCs w:val="26"/>
        </w:rPr>
        <w:t xml:space="preserve">. При приеме гражданина в Учреждение, последнее обязано ознакомить его с Уставом Учреждения, лицензией на право ведения образовательной деятельности </w:t>
      </w:r>
      <w:r w:rsidR="003C63F9" w:rsidRPr="006C172E">
        <w:rPr>
          <w:rFonts w:ascii="Times New Roman" w:hAnsi="Times New Roman"/>
          <w:sz w:val="26"/>
          <w:szCs w:val="26"/>
        </w:rPr>
        <w:t>и с приложением к лицензии в котором указаны  образовательные программы</w:t>
      </w:r>
      <w:r w:rsidR="00852F70" w:rsidRPr="006C172E">
        <w:rPr>
          <w:rFonts w:ascii="Times New Roman" w:hAnsi="Times New Roman"/>
          <w:sz w:val="26"/>
          <w:szCs w:val="26"/>
        </w:rPr>
        <w:t xml:space="preserve">  и другими документами, регламентирующими организацию образовательного процесса.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5.7</w:t>
      </w:r>
      <w:r w:rsidR="00852F70" w:rsidRPr="006C172E">
        <w:rPr>
          <w:rFonts w:ascii="Times New Roman" w:hAnsi="Times New Roman"/>
          <w:sz w:val="26"/>
          <w:szCs w:val="26"/>
        </w:rPr>
        <w:t>. Обучающиеся имеют право: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уважение человеческого достоинства, свободу совести и информации, свободного выражения собственных взглядов и убеждений.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получение знаний, в соответствии с государственными образовательными стандартами, соответствующих современному уровню развития науки, техники и культуры, а также в соответствии с учебными планами Учреждения.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посещение занятий, если они зачислены в Учреждение приказом Директора.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условия обучения, гарантирующих охрану труда и здоровья.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отчисление из Учреждения по собственному желанию.</w:t>
      </w:r>
    </w:p>
    <w:p w:rsidR="00852F70" w:rsidRPr="006C172E" w:rsidRDefault="00E3663A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5.8</w:t>
      </w:r>
      <w:r w:rsidR="00852F70" w:rsidRPr="006C172E">
        <w:rPr>
          <w:rFonts w:ascii="Times New Roman" w:hAnsi="Times New Roman"/>
          <w:sz w:val="26"/>
          <w:szCs w:val="26"/>
        </w:rPr>
        <w:t>. Обучающиеся в Учреждении обязаны: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Выполнять Устав Учреждения и внутренние локальные акты.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Овладеть знаниями.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- Выполнять требования соответствующего уровня </w:t>
      </w:r>
      <w:r w:rsidR="003C63F9" w:rsidRPr="006C172E">
        <w:rPr>
          <w:rFonts w:ascii="Times New Roman" w:hAnsi="Times New Roman"/>
          <w:sz w:val="26"/>
          <w:szCs w:val="26"/>
        </w:rPr>
        <w:t xml:space="preserve"> обучения </w:t>
      </w:r>
      <w:r w:rsidRPr="006C172E">
        <w:rPr>
          <w:rFonts w:ascii="Times New Roman" w:hAnsi="Times New Roman"/>
          <w:sz w:val="26"/>
          <w:szCs w:val="26"/>
        </w:rPr>
        <w:t>по избранному направлению.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-  Выполнять в установленные сроки все виды заданий, предусмотренные соответствующими учебными планами. 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Уважать честь и достоинство других обучающихся и работников Учреждения.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Выполнять требования работников Учреждения в части, отнесенной Уставом и Правилами внутреннего трудового распорядка к их компетенции.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Бережно относиться к имуществу Учреждения.</w:t>
      </w:r>
    </w:p>
    <w:p w:rsidR="00852F70" w:rsidRPr="006C172E" w:rsidRDefault="00E3663A" w:rsidP="004936E4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5.9</w:t>
      </w:r>
      <w:r w:rsidR="00852F70" w:rsidRPr="006C172E">
        <w:rPr>
          <w:rFonts w:ascii="Times New Roman" w:hAnsi="Times New Roman"/>
          <w:sz w:val="26"/>
          <w:szCs w:val="26"/>
        </w:rPr>
        <w:t>. Основания и порядок отчисления обучающихся:</w:t>
      </w:r>
    </w:p>
    <w:p w:rsidR="00852F70" w:rsidRPr="006C172E" w:rsidRDefault="00E3663A" w:rsidP="004936E4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5.9</w:t>
      </w:r>
      <w:r w:rsidR="00852F70" w:rsidRPr="006C172E">
        <w:rPr>
          <w:rFonts w:ascii="Times New Roman" w:hAnsi="Times New Roman"/>
          <w:sz w:val="26"/>
          <w:szCs w:val="26"/>
        </w:rPr>
        <w:t>.1. Отчисление производится в случае прекращения договора между Учреждением и обучающимся либо между Учреждением и организацией, оплачивающей обучение, а также по основаниям, предусмотренным Законом об образовании.</w:t>
      </w:r>
    </w:p>
    <w:p w:rsidR="00852F70" w:rsidRPr="006C172E" w:rsidRDefault="00852F70" w:rsidP="004936E4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по собственному желанию обучающегося;</w:t>
      </w:r>
    </w:p>
    <w:p w:rsidR="003C63F9" w:rsidRPr="006C172E" w:rsidRDefault="003C63F9" w:rsidP="003C63F9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-заявлению одного из родителей (законных представителей);</w:t>
      </w:r>
    </w:p>
    <w:p w:rsidR="00852F70" w:rsidRPr="006C172E" w:rsidRDefault="00852F70" w:rsidP="004936E4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При отчислении внесённая оплата за обучение не возвращается.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5.10. Обучающимся Учреждения запрещается: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Приносить, передавать или использовать оружие, спиртные напитки, токсические и наркотические вещества.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Применять физическую силу для выяснения отношений, запугивания и вымогательства.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Производить любые действия, влекущие за собой опасные последствия для окружающихся.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 Работники Учреждения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5.11.1. В Учреждении предусматриваются должности для педагогического, административно-хозяйственного и иного персонала.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5.11.2. Отношения работника Учреждения и Учреждения регулируются трудовым договором, условия которого не могут противоречить трудовому законодательству РФ. В случае неудовлетворительного результата испытания работник может быть уволен по причине послужившей основанием для признания работника не выдержавшим испытания. Условие об испытании фиксируется в письменном трудовом договоре, в противном случае работник считается принятым без испытания.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5.11.3. Учреждение вправе принимать работников на условиях срочного трудового договора с соблюдением общих правил</w:t>
      </w:r>
      <w:r w:rsidR="00CB0BDE" w:rsidRPr="006C172E">
        <w:rPr>
          <w:rFonts w:ascii="Times New Roman" w:hAnsi="Times New Roman"/>
          <w:sz w:val="26"/>
          <w:szCs w:val="26"/>
        </w:rPr>
        <w:t xml:space="preserve">, установленных Трудовым </w:t>
      </w:r>
      <w:r w:rsidRPr="006C172E">
        <w:rPr>
          <w:rFonts w:ascii="Times New Roman" w:hAnsi="Times New Roman"/>
          <w:sz w:val="26"/>
          <w:szCs w:val="26"/>
        </w:rPr>
        <w:t>К</w:t>
      </w:r>
      <w:r w:rsidR="00CB0BDE" w:rsidRPr="006C172E">
        <w:rPr>
          <w:rFonts w:ascii="Times New Roman" w:hAnsi="Times New Roman"/>
          <w:sz w:val="26"/>
          <w:szCs w:val="26"/>
        </w:rPr>
        <w:t>одексом</w:t>
      </w:r>
      <w:r w:rsidRPr="006C172E">
        <w:rPr>
          <w:rFonts w:ascii="Times New Roman" w:hAnsi="Times New Roman"/>
          <w:sz w:val="26"/>
          <w:szCs w:val="26"/>
        </w:rPr>
        <w:t xml:space="preserve"> РФ.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5.11.4. Работникам Учреждения разрешается работа по совместительству в установленном законом порядке.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5.11.5. Педагогические и другие работники принимаются на работу в соответствии с ТК РФ. По общему правилу лицо, поступающее на работу в Учреждение, предъявляет: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паспорт;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трудовую книжку кроме случаев, когда трудовой договор заключается впервые или работник поступает на работу на условиях совместительства (предоставляется копия трудовой книжки или справка с основного места работы);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страховое свидетельство государственного пенсионного страхования;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идентификационный номер налогоплательщика (ИНН);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справку об отсутствии судимости;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документы воинского учета – для военнообязанных и лиц, подлежащих призыву на военную службу;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другие документы согласно требованиям действующего трудового законодательства РФ.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Прием на работу без указанных документов не производится.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При заключении трудового договора впервые трудовая книжка и трудовое свидетельство государственного пенсионного страхования оформляются работодателем.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Прием на работу оформляется приказом Директора Учреждения, который объявляется работнику под расписку.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5.11.6. При приеме на работу администрация Учреждения знакомит работника под расписку со следующими документами: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Уставом Учреждения;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Должностной инструкцией;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Положениями и инструкциями по охране труда и правилам техники безопасности;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Другими документами, характерными для данного Учреждения.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Уполномоченные руководители (должностные лица) также обязаны: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ознакомить работника с порученной работой, условиями работы и оплатой труда, разъяснить его права и обязанности;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провести обучение, проинструктировать, проверить знания работников по технике безопасности.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5.11.7. </w:t>
      </w:r>
      <w:r w:rsidR="003C63F9" w:rsidRPr="006C172E">
        <w:rPr>
          <w:rFonts w:ascii="Times New Roman" w:hAnsi="Times New Roman"/>
          <w:sz w:val="26"/>
          <w:szCs w:val="26"/>
        </w:rPr>
        <w:t>Образовательный процесс</w:t>
      </w:r>
      <w:r w:rsidRPr="006C172E">
        <w:rPr>
          <w:rFonts w:ascii="Times New Roman" w:hAnsi="Times New Roman"/>
          <w:sz w:val="26"/>
          <w:szCs w:val="26"/>
        </w:rPr>
        <w:t xml:space="preserve"> в Учреждении осуществляется с привлечением высококвалифицированных преподавателей, также экспортов-практиков из малого, среднего и крупного бизнесов, как на возмездной основе в рамках Договора возмездного оказания услуг по чтению лекций и проведению семинарских занятий в Учреждении, так и на безвозмездной основе, а также Договора на безвозмездную благотворительную деятельность благотворителя.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К педагогической деятельности в Учреждении допускаются лица, имеющие высшее профессиональное образование, что должно подтверждаться документами государственного образца о соответствующем уровне образования и (или) квалификации.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К педагогической деятельности не допускаются лица: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имеющие или имевшие судимость, подвергающиеся или подвергшиеся уголовному преследованию (за исключением лиц, уголовное преследование в  отношении которых прекращено реабилитирующим основаниям) за преступления против жизни и здоровья, свободы, чести,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имеющие неснятую или непогашенную судимость за умышленные тяжкие и особо тяжкие преступления;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признанные недееспособными в установленном федеральным законом порядке;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</w:t>
      </w:r>
      <w:r w:rsidRPr="006C172E">
        <w:rPr>
          <w:rFonts w:ascii="Times New Roman" w:hAnsi="Times New Roman"/>
          <w:sz w:val="26"/>
          <w:szCs w:val="26"/>
        </w:rPr>
        <w:lastRenderedPageBreak/>
        <w:t>государственной политики и нормативно-правовому регулированию в области здравоохранения.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5.11.8. Процедура прекращения трудового договора с педагогическими работниками регламентируется законодательством РФ и Уставом Учреждения. Увольнение педагогического работника до истечения срока трудового договора по инициативе работодателя производится, помимо определенных ТК РФ, в следующих случаях: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повторное в течение года грубое нарушение настоящего Устава;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появление на работу в состоянии алкогольного, токсического или наркотического опьянения;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применение, в том числе однократное, методов воспитания, связанных с физическим и/или психическим насилием над личностью обучающегося.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Работники Учреждения, занимающие должности преподавательского состава Учреждения, вправе досрочно расторгнуть трудовой договор по общим правилам увольнения по собственному желанию, независимо от причины прекращения  трудовых отношений.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Прекращение трудового договора оформляется приказом Директора.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5.11.9. Учебная нагрузка для лиц педагогического состава устанавливается Учреждение самостоятельно в зависимости от их квалификации.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5.11.10. Учреждение самостоятельно определяет формы и системы оплаты труда. Однако оно обязано выполнять требования действующего трудового законодательства о гарантированном минимальном размере оплаты труда.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5.11.11. В Учреждении устанавливается также сдельная оплата труда, которая представляет собой почасовую оплату труда педагогических работников Учреждения и применяется при  оплате труда работников, привлекаемых в Учреждение к проведению учебных занятий, определяются приказом Директора Учреждения.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5.11.12. Из заработной платы работника производятся удержания, предусмотренные действующим трудовым законодательством.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 5.11.13. Заработная плата выплачивается в исключительно денежной форме.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5.11.14. К работникам Учреждения за образцовое выполнение обязанностей, успехи в учебной, методической, научной, воспитательной работе и другой деятельности, предусмотренной настоящим Уставом, применяются поощрения согласно действующему законодательству РФ, а именно: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объявление благодарности;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награждение ценным подарком;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награждение почетной грамотой.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5.11.15. За нарушение трудовой дисциплины администрация Учреждения применяет к работникам дисциплинарные взыскания согласно ТК РФ. Порядок применения, обжалования и снятия дисциплинарных взысканий определяется соответствующими статьями ТК РФ.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5.11.16. Педагогические работники Учреждения имеют право: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- На участие в управлении Учреждением;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защиту своей чести и достоинства;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получение работы, обусловленной трудовым договором;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оплату труда в соответствии с установленными ставками;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материально-техническое обеспечение своей деятельности;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разработку и внесение предложений по усовершенствованию учебной работы;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свободу выбора и использования методик обучения, учебных пособий и материалов, учебников в соответствии с образовательной программой, утвержденной Учреждением, методов оценки знаний учащихся;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повышение своей квалификации;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 меры социальной поддержки, установленные законодательством РФ, а также дополнительные меры социальной подд</w:t>
      </w:r>
      <w:r w:rsidR="000E1C05" w:rsidRPr="006C172E">
        <w:rPr>
          <w:rFonts w:ascii="Times New Roman" w:hAnsi="Times New Roman"/>
          <w:sz w:val="26"/>
          <w:szCs w:val="26"/>
        </w:rPr>
        <w:t>ержки, установленные Конференцией</w:t>
      </w:r>
      <w:r w:rsidRPr="006C172E">
        <w:rPr>
          <w:rFonts w:ascii="Times New Roman" w:hAnsi="Times New Roman"/>
          <w:sz w:val="26"/>
          <w:szCs w:val="26"/>
        </w:rPr>
        <w:t>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Обжалование приказов и распоряжений администрации Учреждения в установленном законодательством порядке.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5.11.17. Педагогические работники обязаны: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Удовлетворять требованиям соответствующих педагогических характеристик;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Обеспечивать высокую эффективность педагогического процесса;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Выполнять Устав Учреждения, внутренние локальные акты, а также условия трудового кодекса;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Соблюдать охрану труда и правила техники безопасности;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Развивать у учащихся самостоятельность, инициативу, творческие способности;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- Через различные формы обучения не реже одного раза в </w:t>
      </w:r>
      <w:r w:rsidR="003C63F9" w:rsidRPr="006C172E">
        <w:rPr>
          <w:rFonts w:ascii="Times New Roman" w:hAnsi="Times New Roman"/>
          <w:sz w:val="26"/>
          <w:szCs w:val="26"/>
        </w:rPr>
        <w:t>3</w:t>
      </w:r>
      <w:r w:rsidRPr="006C172E">
        <w:rPr>
          <w:rFonts w:ascii="Times New Roman" w:hAnsi="Times New Roman"/>
          <w:sz w:val="26"/>
          <w:szCs w:val="26"/>
        </w:rPr>
        <w:t xml:space="preserve"> </w:t>
      </w:r>
      <w:r w:rsidR="003C63F9" w:rsidRPr="006C172E">
        <w:rPr>
          <w:rFonts w:ascii="Times New Roman" w:hAnsi="Times New Roman"/>
          <w:sz w:val="26"/>
          <w:szCs w:val="26"/>
        </w:rPr>
        <w:t>года</w:t>
      </w:r>
      <w:r w:rsidRPr="006C172E">
        <w:rPr>
          <w:rFonts w:ascii="Times New Roman" w:hAnsi="Times New Roman"/>
          <w:sz w:val="26"/>
          <w:szCs w:val="26"/>
        </w:rPr>
        <w:t xml:space="preserve"> проходить повышение квалификации. Конкретные обязанности каждого педагогического работника определяются должностной инструкцией, утверждаемой в установленном порядке.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5.11.18. Права и обязанности административно-хозяйственного и иного персонала закрепить настоящим Уставом и должностными инструкциями. Трудовые отношения указанных категорий работников регулируются на основании трудового договора в соответствии с действующим законодательством РФ.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5.11.19. Все работники Учреждения обязаны соблюдать настоящий Устав.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5.11.20. Трудовые и социально-экономические отношения в Учреждении регулируются на основе Закона РФ «Об образовании», других законов и нормативно-правовых актов РФ.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5.12. Учреждение, являясь учреждением-работодателем, в соответствии с общими нормами трудового законодательства обладает следующими основными правами и исполняет обязанности.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5.12.1. Учреждение в лице Директора вправе: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настоящим ТК, иными федеральными законами и ведомственными нормативными документами;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поощрять работников за добросовестный и эффективный труд;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- требовать от работников исполнения ими трудовых обязанностей и бережного отношения к имуществу работодателя и других работников;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принимать локальные нормативные акты.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5.12.2. Учреждение в лице его органов управления обязано: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соблюдать законы и иные нормативные правовые акты, локальные нормативные акты, условия соглашений и трудовых договоров;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предоставлять работникам работу, обусловленную трудовым договором;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обеспечивать безопасность труда и условия, отвечающие требованиям охраны труда;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обеспечивать работникам равную оплату за труд равной ценности;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своевременно выполнять предписания государственных надзоров и контрольных органов по вопросам исполнения трудового законодательства;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852F70" w:rsidRPr="006C172E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C4BF0" w:rsidRPr="002A03D1" w:rsidRDefault="00852F70" w:rsidP="002A03D1">
      <w:pPr>
        <w:pStyle w:val="a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172E">
        <w:rPr>
          <w:rFonts w:ascii="Times New Roman" w:hAnsi="Times New Roman"/>
          <w:b/>
          <w:sz w:val="26"/>
          <w:szCs w:val="26"/>
        </w:rPr>
        <w:t>6. ПОРЯДОК УПРАВЛЕНИЯ УЧРЕЖДЕНИЕМ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.1. Управление </w:t>
      </w:r>
      <w:r w:rsidR="00DE4C4D">
        <w:rPr>
          <w:rFonts w:ascii="Times New Roman" w:hAnsi="Times New Roman"/>
          <w:sz w:val="26"/>
          <w:szCs w:val="26"/>
        </w:rPr>
        <w:t>Учреждением</w:t>
      </w:r>
      <w:r w:rsidR="009C4BF0" w:rsidRPr="006C172E">
        <w:rPr>
          <w:rFonts w:ascii="Times New Roman" w:hAnsi="Times New Roman"/>
          <w:sz w:val="26"/>
          <w:szCs w:val="26"/>
        </w:rPr>
        <w:t xml:space="preserve"> осуществляется в порядке, установленном настоящим Уставом и действующим законодательством Российской Федерации.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.2. Управление </w:t>
      </w:r>
      <w:r w:rsidR="00DE4C4D">
        <w:rPr>
          <w:rFonts w:ascii="Times New Roman" w:hAnsi="Times New Roman"/>
          <w:sz w:val="26"/>
          <w:szCs w:val="26"/>
        </w:rPr>
        <w:t>Учреждением</w:t>
      </w:r>
      <w:r w:rsidR="009C4BF0" w:rsidRPr="006C172E">
        <w:rPr>
          <w:rFonts w:ascii="Times New Roman" w:hAnsi="Times New Roman"/>
          <w:sz w:val="26"/>
          <w:szCs w:val="26"/>
        </w:rPr>
        <w:t xml:space="preserve"> осуществляется на основе сочетания принципов единоначалия и коллегиальности.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.3. </w:t>
      </w:r>
      <w:r w:rsidR="00DE4C4D">
        <w:rPr>
          <w:rFonts w:ascii="Times New Roman" w:hAnsi="Times New Roman"/>
          <w:sz w:val="26"/>
          <w:szCs w:val="26"/>
        </w:rPr>
        <w:t>Учреждение</w:t>
      </w:r>
      <w:r w:rsidR="009C4BF0" w:rsidRPr="006C172E">
        <w:rPr>
          <w:rFonts w:ascii="Times New Roman" w:hAnsi="Times New Roman"/>
          <w:sz w:val="26"/>
          <w:szCs w:val="26"/>
        </w:rPr>
        <w:t xml:space="preserve"> самостоятельно формирует свою структуру: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Учредитель;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Директор;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трудовой коллектив;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педагогический совет.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.3.1. Высшим руководящим органом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 xml:space="preserve"> является Учредитель.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К компетенции Учредителя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 относится: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принятие решения о создании, реорганизации и ликвидации;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и внесение изменений в настоящий Устав;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определение приоритетных направлений деятельности, принципов формирования и использования имущества;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назначение и освобождение от должности Директора;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материально-техническое обеспечение образовательной деятельности, оборудование помещений в соответствии с установленными нормами и требованиями;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принятие решения о создании структурных подразделений;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годового отчета и годового бухгалтерского баланса;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финансового плана и внесения в него изменений;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принятие участия в других организациях;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контроль за образовательной и финансово-хозяйственной деятельностью;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- рассмотрение иных вопросов деятельности.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.3.2. Исполнительным органом </w:t>
      </w:r>
      <w:r w:rsidR="00DE4C4D">
        <w:rPr>
          <w:rFonts w:ascii="Times New Roman" w:hAnsi="Times New Roman"/>
          <w:sz w:val="26"/>
          <w:szCs w:val="26"/>
        </w:rPr>
        <w:t xml:space="preserve">Учреждения </w:t>
      </w:r>
      <w:r w:rsidR="009C4BF0" w:rsidRPr="006C172E">
        <w:rPr>
          <w:rFonts w:ascii="Times New Roman" w:hAnsi="Times New Roman"/>
          <w:sz w:val="26"/>
          <w:szCs w:val="26"/>
        </w:rPr>
        <w:t>является Директор.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К компетенции Директора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 относится: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- право действовать от имени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 без доверенности и представлять ее интересы во всех органах и организациях;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право подписи всех (финансовых, банковских и прочих) документов;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планирование, организация и контроль образовательного процесса, ответственность за качество и эффективность работы;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разработка и утверждение правил внутреннего распорядка обучающихся, правил внутреннего трудового распорядка, иных локальных нормативных актов;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-. прием на работу и расстановка кадров, распределение должностных обязанностей, ответственность за уровень квалификации работников;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образовательных программ;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штатного расписания, ставки заработной платы и должностных окладов, надбавок и доплат к ним;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определение порядка приема обучающихся;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обеспечение рационального использования финансовых средств;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графиков работ, расписания учебных занятий, приказов, инструкций, обязательных для выполнения всеми работниками и обучаемыми;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распределение учебной нагрузки между преподавателями;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контроль деятельности преподавателей, в том числе путем посещения уроков, всех видов учебных занятий;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принятие решения о поощрении работников;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установление стоимости обучения и размера платы за предоставление образовательных услуг;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право приостановить решения Педагогического совета в случае, если они противоречат действующему законодательству Российской Федерации;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ответственность за свою деятельность перед Учредителем;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утверждение положения об организации работы по охране труда и технике безопасности, противопожарной защиты и жизнеобеспечении обучающихся;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ответственность за жизнь, здоровье обучаемых и работников во время образовательного процесса, соблюдение норм охраны труда и техники безопасности.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9C4BF0" w:rsidRPr="006C172E">
        <w:rPr>
          <w:rFonts w:ascii="Times New Roman" w:hAnsi="Times New Roman"/>
          <w:sz w:val="26"/>
          <w:szCs w:val="26"/>
        </w:rPr>
        <w:t xml:space="preserve">. Трудовой коллектив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 xml:space="preserve"> составляют все работники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>.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Полномочия трудового коллектива осуществляются Общим собранием членов трудового коллектива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. Собрание считается правомочным, если на нем присутствует не менее двух третей списочного состава работников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>.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К компетенции трудового коллектива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 относится: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разработка положения об организации работы по охране труда и технике безопасности, противопожарной защиты и жизнеобеспечении обучающихся.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9C4BF0" w:rsidRPr="006C172E">
        <w:rPr>
          <w:rFonts w:ascii="Times New Roman" w:hAnsi="Times New Roman"/>
          <w:sz w:val="26"/>
          <w:szCs w:val="26"/>
        </w:rPr>
        <w:t xml:space="preserve">. Педагогический совет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 xml:space="preserve"> составляют все педагогические работники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>.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Председатель и секретарь Педагогического совета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 избираются Педагогическим советом сроком на </w:t>
      </w:r>
      <w:r w:rsidR="00DE4C4D">
        <w:rPr>
          <w:rFonts w:ascii="Times New Roman" w:hAnsi="Times New Roman"/>
          <w:sz w:val="26"/>
          <w:szCs w:val="26"/>
        </w:rPr>
        <w:t>3</w:t>
      </w:r>
      <w:r w:rsidRPr="006C172E">
        <w:rPr>
          <w:rFonts w:ascii="Times New Roman" w:hAnsi="Times New Roman"/>
          <w:sz w:val="26"/>
          <w:szCs w:val="26"/>
        </w:rPr>
        <w:t xml:space="preserve"> </w:t>
      </w:r>
      <w:r w:rsidR="00DE4C4D">
        <w:rPr>
          <w:rFonts w:ascii="Times New Roman" w:hAnsi="Times New Roman"/>
          <w:sz w:val="26"/>
          <w:szCs w:val="26"/>
        </w:rPr>
        <w:t>года</w:t>
      </w:r>
      <w:r w:rsidRPr="006C172E">
        <w:rPr>
          <w:rFonts w:ascii="Times New Roman" w:hAnsi="Times New Roman"/>
          <w:sz w:val="26"/>
          <w:szCs w:val="26"/>
        </w:rPr>
        <w:t xml:space="preserve">. Заседания Педагогического совета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 xml:space="preserve"> проводятся в соответствии с планом работы </w:t>
      </w:r>
      <w:r w:rsidR="00DE4C4D">
        <w:rPr>
          <w:rFonts w:ascii="Times New Roman" w:hAnsi="Times New Roman"/>
          <w:sz w:val="26"/>
          <w:szCs w:val="26"/>
        </w:rPr>
        <w:t>Учреждения</w:t>
      </w:r>
      <w:r w:rsidRPr="006C172E">
        <w:rPr>
          <w:rFonts w:ascii="Times New Roman" w:hAnsi="Times New Roman"/>
          <w:sz w:val="26"/>
          <w:szCs w:val="26"/>
        </w:rPr>
        <w:t>, но не реже четырех раз в течение учебного года.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 xml:space="preserve">К компетенции Педагогического совета </w:t>
      </w:r>
      <w:r w:rsidR="00DE4C4D">
        <w:rPr>
          <w:rFonts w:ascii="Times New Roman" w:hAnsi="Times New Roman"/>
          <w:sz w:val="26"/>
          <w:szCs w:val="26"/>
        </w:rPr>
        <w:t xml:space="preserve">Учреждения </w:t>
      </w:r>
      <w:r w:rsidRPr="006C172E">
        <w:rPr>
          <w:rFonts w:ascii="Times New Roman" w:hAnsi="Times New Roman"/>
          <w:sz w:val="26"/>
          <w:szCs w:val="26"/>
        </w:rPr>
        <w:t>относится: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разработка образовательных программ;</w:t>
      </w:r>
    </w:p>
    <w:p w:rsidR="009C4BF0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lastRenderedPageBreak/>
        <w:t>- разработка плана работы на учебный год;</w:t>
      </w:r>
    </w:p>
    <w:p w:rsidR="00DE4C4D" w:rsidRPr="006C172E" w:rsidRDefault="00DE4C4D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E4C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разработка </w:t>
      </w:r>
      <w:r w:rsidRPr="006C172E">
        <w:rPr>
          <w:rFonts w:ascii="Times New Roman" w:hAnsi="Times New Roman"/>
          <w:sz w:val="26"/>
          <w:szCs w:val="26"/>
        </w:rPr>
        <w:t>графиков работ, расписания учебных занятий, приказов, инструкций, обязательных для выполнения всеми работниками и обучаемыми</w:t>
      </w:r>
      <w:r>
        <w:rPr>
          <w:rFonts w:ascii="Times New Roman" w:hAnsi="Times New Roman"/>
          <w:sz w:val="26"/>
          <w:szCs w:val="26"/>
        </w:rPr>
        <w:t>;</w:t>
      </w:r>
    </w:p>
    <w:p w:rsidR="009C4BF0" w:rsidRPr="006C172E" w:rsidRDefault="009C4BF0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72E">
        <w:rPr>
          <w:rFonts w:ascii="Times New Roman" w:hAnsi="Times New Roman"/>
          <w:sz w:val="26"/>
          <w:szCs w:val="26"/>
        </w:rPr>
        <w:t>- использование и совершенствование методов обучения и воспитания, образовательных технологий, электронного обучения.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.6. </w:t>
      </w:r>
      <w:r w:rsidR="00DE4C4D">
        <w:rPr>
          <w:rFonts w:ascii="Times New Roman" w:hAnsi="Times New Roman"/>
          <w:sz w:val="26"/>
          <w:szCs w:val="26"/>
        </w:rPr>
        <w:t>Учреждение</w:t>
      </w:r>
      <w:r w:rsidR="009C4BF0" w:rsidRPr="006C172E">
        <w:rPr>
          <w:rFonts w:ascii="Times New Roman" w:hAnsi="Times New Roman"/>
          <w:sz w:val="26"/>
          <w:szCs w:val="26"/>
        </w:rPr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.7. Структурные подразделения </w:t>
      </w:r>
      <w:r w:rsidR="002D45D3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>, в том числе филиалы и представительства, не являются юридическими лицами и действуют на основании настоящего Устава и Положения о соответствующем структурном подразделении, утвержденного в порядке, установленном настоящим Уставом. Осуществление образовательной деятельности в представительстве образовательно</w:t>
      </w:r>
      <w:r w:rsidR="005F3400">
        <w:rPr>
          <w:rFonts w:ascii="Times New Roman" w:hAnsi="Times New Roman"/>
          <w:sz w:val="26"/>
          <w:szCs w:val="26"/>
        </w:rPr>
        <w:t>го</w:t>
      </w:r>
      <w:r w:rsidR="009C4BF0" w:rsidRPr="006C172E">
        <w:rPr>
          <w:rFonts w:ascii="Times New Roman" w:hAnsi="Times New Roman"/>
          <w:sz w:val="26"/>
          <w:szCs w:val="26"/>
        </w:rPr>
        <w:t xml:space="preserve"> </w:t>
      </w:r>
      <w:r w:rsidR="005F3400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 xml:space="preserve"> запрещается.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.8. Структурные подразделения </w:t>
      </w:r>
      <w:r w:rsidR="002D45D3">
        <w:rPr>
          <w:rFonts w:ascii="Times New Roman" w:hAnsi="Times New Roman"/>
          <w:sz w:val="26"/>
          <w:szCs w:val="26"/>
        </w:rPr>
        <w:t xml:space="preserve">Учреждения </w:t>
      </w:r>
      <w:r w:rsidR="009C4BF0" w:rsidRPr="006C172E">
        <w:rPr>
          <w:rFonts w:ascii="Times New Roman" w:hAnsi="Times New Roman"/>
          <w:sz w:val="26"/>
          <w:szCs w:val="26"/>
        </w:rPr>
        <w:t>созда</w:t>
      </w:r>
      <w:r w:rsidR="002D45D3">
        <w:rPr>
          <w:rFonts w:ascii="Times New Roman" w:hAnsi="Times New Roman"/>
          <w:sz w:val="26"/>
          <w:szCs w:val="26"/>
        </w:rPr>
        <w:t>ю</w:t>
      </w:r>
      <w:r w:rsidR="009C4BF0" w:rsidRPr="006C172E">
        <w:rPr>
          <w:rFonts w:ascii="Times New Roman" w:hAnsi="Times New Roman"/>
          <w:sz w:val="26"/>
          <w:szCs w:val="26"/>
        </w:rPr>
        <w:t>тся и ликвидиру</w:t>
      </w:r>
      <w:r w:rsidR="002D45D3">
        <w:rPr>
          <w:rFonts w:ascii="Times New Roman" w:hAnsi="Times New Roman"/>
          <w:sz w:val="26"/>
          <w:szCs w:val="26"/>
        </w:rPr>
        <w:t>ю</w:t>
      </w:r>
      <w:r w:rsidR="009C4BF0" w:rsidRPr="006C172E">
        <w:rPr>
          <w:rFonts w:ascii="Times New Roman" w:hAnsi="Times New Roman"/>
          <w:sz w:val="26"/>
          <w:szCs w:val="26"/>
        </w:rPr>
        <w:t>тся в соответствии с действующим законодательством Российской Федерации</w:t>
      </w:r>
    </w:p>
    <w:p w:rsidR="009C4BF0" w:rsidRPr="006C172E" w:rsidRDefault="006C172E" w:rsidP="009C4BF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.9. Структура, порядок формирования, срок полномочий и компетенция органов управления </w:t>
      </w:r>
      <w:r w:rsidR="002D45D3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 xml:space="preserve">, порядок принятия ими решений и выступления от имени </w:t>
      </w:r>
      <w:r w:rsidR="002D45D3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 xml:space="preserve"> устанавливаются настоящим Уставом в соответствии с действующим законодательством Российской Федерации.</w:t>
      </w:r>
    </w:p>
    <w:p w:rsidR="008F5FFA" w:rsidRPr="006C172E" w:rsidRDefault="006C172E" w:rsidP="006C172E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C4BF0" w:rsidRPr="006C172E">
        <w:rPr>
          <w:rFonts w:ascii="Times New Roman" w:hAnsi="Times New Roman"/>
          <w:sz w:val="26"/>
          <w:szCs w:val="26"/>
        </w:rPr>
        <w:t xml:space="preserve">.10. </w:t>
      </w:r>
      <w:r w:rsidR="002D45D3">
        <w:rPr>
          <w:rFonts w:ascii="Times New Roman" w:hAnsi="Times New Roman"/>
          <w:sz w:val="26"/>
          <w:szCs w:val="26"/>
        </w:rPr>
        <w:t>Учреждение</w:t>
      </w:r>
      <w:r w:rsidR="009C4BF0" w:rsidRPr="006C172E">
        <w:rPr>
          <w:rFonts w:ascii="Times New Roman" w:hAnsi="Times New Roman"/>
          <w:sz w:val="26"/>
          <w:szCs w:val="26"/>
        </w:rPr>
        <w:t xml:space="preserve"> несет ответственность в установленном действующем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 w:rsidR="002D45D3">
        <w:rPr>
          <w:rFonts w:ascii="Times New Roman" w:hAnsi="Times New Roman"/>
          <w:sz w:val="26"/>
          <w:szCs w:val="26"/>
        </w:rPr>
        <w:t>Учреждения</w:t>
      </w:r>
      <w:r w:rsidR="009C4BF0" w:rsidRPr="006C172E">
        <w:rPr>
          <w:rFonts w:ascii="Times New Roman" w:hAnsi="Times New Roman"/>
          <w:sz w:val="26"/>
          <w:szCs w:val="26"/>
        </w:rPr>
        <w:t>.</w:t>
      </w:r>
    </w:p>
    <w:p w:rsidR="002D45D3" w:rsidRDefault="002D45D3" w:rsidP="002A03D1">
      <w:pPr>
        <w:pStyle w:val="HTM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2F70" w:rsidRPr="002A03D1" w:rsidRDefault="00852F70" w:rsidP="002A03D1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b/>
          <w:color w:val="000000"/>
          <w:sz w:val="26"/>
          <w:szCs w:val="26"/>
        </w:rPr>
        <w:t>7. МЕЖДУНАРОДНЫЕ СВЯЗИ УЧРЕЖДЕНИЯ</w:t>
      </w:r>
    </w:p>
    <w:p w:rsidR="00852F70" w:rsidRPr="006C172E" w:rsidRDefault="00852F70" w:rsidP="004B585B">
      <w:pPr>
        <w:pStyle w:val="HTM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участвует в международной деятельности путем обмена опытом с зарубежными коллегами, подготовкой и направлением своих Учащихся для обучения за рубеж и приему иностранных школьников.</w:t>
      </w:r>
    </w:p>
    <w:p w:rsidR="00852F70" w:rsidRPr="006C172E" w:rsidRDefault="00852F70" w:rsidP="00342BF3">
      <w:pPr>
        <w:pStyle w:val="HTM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72E">
        <w:rPr>
          <w:rFonts w:ascii="Times New Roman" w:hAnsi="Times New Roman" w:cs="Times New Roman"/>
          <w:color w:val="000000"/>
          <w:sz w:val="26"/>
          <w:szCs w:val="26"/>
        </w:rPr>
        <w:t>Учреждение может заключать соглашения с зарубежными образовательными учреждениями об обмене преподавателями и учащимися, о проведении совместных конференций и других мероприятий, а также вступать в международные организации в соответствии с действующим законодательством.</w:t>
      </w:r>
    </w:p>
    <w:p w:rsidR="00852F70" w:rsidRPr="006C172E" w:rsidRDefault="00852F70" w:rsidP="004B585B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45D3" w:rsidRPr="002D45D3" w:rsidRDefault="002D45D3" w:rsidP="002D45D3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2D45D3">
        <w:rPr>
          <w:rFonts w:ascii="Times New Roman" w:hAnsi="Times New Roman" w:cs="Times New Roman"/>
          <w:b/>
          <w:color w:val="000000"/>
          <w:sz w:val="26"/>
          <w:szCs w:val="26"/>
        </w:rPr>
        <w:t>. ПЕРЕЧЕНЬ ЛОКАЛЬНЫХ АКТОВ,</w:t>
      </w:r>
      <w:r w:rsidR="005F34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D45D3">
        <w:rPr>
          <w:rFonts w:ascii="Times New Roman" w:hAnsi="Times New Roman" w:cs="Times New Roman"/>
          <w:b/>
          <w:color w:val="000000"/>
          <w:sz w:val="26"/>
          <w:szCs w:val="26"/>
        </w:rPr>
        <w:t>РЕГЛАМЕНТИРУЮЩИХ ДЕЯТЕЛЬНОСТЬ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D45D3">
        <w:rPr>
          <w:rFonts w:ascii="Times New Roman" w:hAnsi="Times New Roman"/>
          <w:sz w:val="26"/>
          <w:szCs w:val="26"/>
        </w:rPr>
        <w:t xml:space="preserve">В целях регламентации работы и учебы работников и обучающихся в </w:t>
      </w:r>
      <w:r w:rsidR="005F3400">
        <w:rPr>
          <w:rFonts w:ascii="Times New Roman" w:hAnsi="Times New Roman"/>
          <w:sz w:val="26"/>
          <w:szCs w:val="26"/>
        </w:rPr>
        <w:t>Учреждении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45D3">
        <w:rPr>
          <w:rFonts w:ascii="Times New Roman" w:hAnsi="Times New Roman"/>
          <w:sz w:val="26"/>
          <w:szCs w:val="26"/>
        </w:rPr>
        <w:t xml:space="preserve">разрабатываются локальные акты: приказы, распоряжения, положения, правила, инструкции и другие, которые утверждаются Директором </w:t>
      </w:r>
      <w:r w:rsidR="005F3400">
        <w:rPr>
          <w:rFonts w:ascii="Times New Roman" w:hAnsi="Times New Roman"/>
          <w:sz w:val="26"/>
          <w:szCs w:val="26"/>
        </w:rPr>
        <w:t>Учреждения</w:t>
      </w:r>
      <w:r w:rsidRPr="002D45D3">
        <w:rPr>
          <w:rFonts w:ascii="Times New Roman" w:hAnsi="Times New Roman"/>
          <w:sz w:val="26"/>
          <w:szCs w:val="26"/>
        </w:rPr>
        <w:t xml:space="preserve">. Локальные акты </w:t>
      </w:r>
      <w:r w:rsidR="005F3400">
        <w:rPr>
          <w:rFonts w:ascii="Times New Roman" w:hAnsi="Times New Roman"/>
          <w:sz w:val="26"/>
          <w:szCs w:val="26"/>
        </w:rPr>
        <w:t xml:space="preserve">Учреждения </w:t>
      </w:r>
      <w:r w:rsidRPr="002D45D3">
        <w:rPr>
          <w:rFonts w:ascii="Times New Roman" w:hAnsi="Times New Roman"/>
          <w:sz w:val="26"/>
          <w:szCs w:val="26"/>
        </w:rPr>
        <w:t>не могут противоречить настоящему Уставу и действующему законодательству Российской Федерации.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45D3" w:rsidRPr="005A18AB" w:rsidRDefault="002D45D3" w:rsidP="002D45D3">
      <w:pPr>
        <w:pStyle w:val="HTML"/>
        <w:jc w:val="center"/>
        <w:rPr>
          <w:sz w:val="28"/>
          <w:szCs w:val="28"/>
        </w:rPr>
      </w:pPr>
      <w:r w:rsidRPr="002D45D3">
        <w:rPr>
          <w:rFonts w:ascii="Times New Roman" w:hAnsi="Times New Roman" w:cs="Times New Roman"/>
          <w:b/>
          <w:color w:val="000000"/>
          <w:sz w:val="26"/>
          <w:szCs w:val="26"/>
        </w:rPr>
        <w:t>9. РЕОРГАНИЗАЦИЯ И ЛИКВИДАЦИЯ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2D45D3">
        <w:rPr>
          <w:rFonts w:ascii="Times New Roman" w:hAnsi="Times New Roman"/>
          <w:sz w:val="26"/>
          <w:szCs w:val="26"/>
        </w:rPr>
        <w:t xml:space="preserve">.1. Деятельность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Pr="002D45D3">
        <w:rPr>
          <w:rFonts w:ascii="Times New Roman" w:hAnsi="Times New Roman"/>
          <w:sz w:val="26"/>
          <w:szCs w:val="26"/>
        </w:rPr>
        <w:t>может быть прекращена Учредителем путем реорганизации или ликвидации.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Pr="002D45D3">
        <w:rPr>
          <w:rFonts w:ascii="Times New Roman" w:hAnsi="Times New Roman"/>
          <w:sz w:val="26"/>
          <w:szCs w:val="26"/>
        </w:rPr>
        <w:t xml:space="preserve">.2. При реорганизации (изменении организационно-правовой формы, статуса) </w:t>
      </w:r>
      <w:r w:rsidR="005F3400">
        <w:rPr>
          <w:rFonts w:ascii="Times New Roman" w:hAnsi="Times New Roman"/>
          <w:sz w:val="26"/>
          <w:szCs w:val="26"/>
        </w:rPr>
        <w:t>Учреждения</w:t>
      </w:r>
      <w:r w:rsidRPr="002D45D3">
        <w:rPr>
          <w:rFonts w:ascii="Times New Roman" w:hAnsi="Times New Roman"/>
          <w:sz w:val="26"/>
          <w:szCs w:val="26"/>
        </w:rPr>
        <w:t>, настоящий Устав и лицензия утрачивают силу.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2D45D3">
        <w:rPr>
          <w:rFonts w:ascii="Times New Roman" w:hAnsi="Times New Roman"/>
          <w:sz w:val="26"/>
          <w:szCs w:val="26"/>
        </w:rPr>
        <w:t xml:space="preserve">.3. </w:t>
      </w:r>
      <w:r w:rsidR="005F3400">
        <w:rPr>
          <w:rFonts w:ascii="Times New Roman" w:hAnsi="Times New Roman"/>
          <w:sz w:val="26"/>
          <w:szCs w:val="26"/>
        </w:rPr>
        <w:t>Учреждение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45D3">
        <w:rPr>
          <w:rFonts w:ascii="Times New Roman" w:hAnsi="Times New Roman"/>
          <w:sz w:val="26"/>
          <w:szCs w:val="26"/>
        </w:rPr>
        <w:t>может быть ликвидирован</w:t>
      </w:r>
      <w:r w:rsidR="005F3400">
        <w:rPr>
          <w:rFonts w:ascii="Times New Roman" w:hAnsi="Times New Roman"/>
          <w:sz w:val="26"/>
          <w:szCs w:val="26"/>
        </w:rPr>
        <w:t>о</w:t>
      </w:r>
      <w:r w:rsidRPr="002D45D3">
        <w:rPr>
          <w:rFonts w:ascii="Times New Roman" w:hAnsi="Times New Roman"/>
          <w:sz w:val="26"/>
          <w:szCs w:val="26"/>
        </w:rPr>
        <w:t xml:space="preserve"> в случаях и порядке, установленном действующем законодательством Российской Федерации.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2D45D3">
        <w:rPr>
          <w:rFonts w:ascii="Times New Roman" w:hAnsi="Times New Roman"/>
          <w:sz w:val="26"/>
          <w:szCs w:val="26"/>
        </w:rPr>
        <w:t xml:space="preserve">.4. При ликвидации </w:t>
      </w:r>
      <w:r w:rsidR="005F3400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45D3">
        <w:rPr>
          <w:rFonts w:ascii="Times New Roman" w:hAnsi="Times New Roman"/>
          <w:sz w:val="26"/>
          <w:szCs w:val="26"/>
        </w:rPr>
        <w:t xml:space="preserve">денежные средства и иное имущество, принадлежащее ему на праве собственности, за вычетом платежей по покрытию обязательств, </w:t>
      </w:r>
      <w:r w:rsidR="005F3400">
        <w:rPr>
          <w:rFonts w:ascii="Times New Roman" w:hAnsi="Times New Roman"/>
          <w:sz w:val="26"/>
          <w:szCs w:val="26"/>
        </w:rPr>
        <w:t>устанавливаются</w:t>
      </w:r>
      <w:r w:rsidRPr="002D45D3">
        <w:rPr>
          <w:rFonts w:ascii="Times New Roman" w:hAnsi="Times New Roman"/>
          <w:sz w:val="26"/>
          <w:szCs w:val="26"/>
        </w:rPr>
        <w:t xml:space="preserve"> настоящим Уставом и действующим законодательством Российской Федерации цели.</w:t>
      </w:r>
    </w:p>
    <w:p w:rsidR="002D45D3" w:rsidRPr="002D45D3" w:rsidRDefault="002D45D3" w:rsidP="002D45D3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2D45D3">
        <w:rPr>
          <w:rFonts w:ascii="Times New Roman" w:hAnsi="Times New Roman" w:cs="Times New Roman"/>
          <w:b/>
          <w:color w:val="000000"/>
          <w:sz w:val="26"/>
          <w:szCs w:val="26"/>
        </w:rPr>
        <w:t>. ЗАКЛЮЧИТЕЛЬНЫЕ ПОЛОЖЕНИЯ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2D45D3">
        <w:rPr>
          <w:rFonts w:ascii="Times New Roman" w:hAnsi="Times New Roman"/>
          <w:sz w:val="26"/>
          <w:szCs w:val="26"/>
        </w:rPr>
        <w:t>.1. Изменения и дополнения или новая редакция настоящего Устава составляются в соответствии с действующим законодательством Российской Федерации.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D45D3">
        <w:rPr>
          <w:rFonts w:ascii="Times New Roman" w:hAnsi="Times New Roman"/>
          <w:sz w:val="26"/>
          <w:szCs w:val="26"/>
        </w:rPr>
        <w:t>Изменения и дополнения к настоящему Уставу или принятие новой редакции Устава утверждаются решением Учредителя и подлежат государственной регистрации.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2D45D3">
        <w:rPr>
          <w:rFonts w:ascii="Times New Roman" w:hAnsi="Times New Roman"/>
          <w:sz w:val="26"/>
          <w:szCs w:val="26"/>
        </w:rPr>
        <w:t>.2. Государственная регистрация изменений и дополнений к настоящему Уставу или новой редакции Устава осуществляется в порядке, установленном действующим законодательством Российской Федерации.</w:t>
      </w:r>
    </w:p>
    <w:p w:rsidR="002D45D3" w:rsidRPr="002D45D3" w:rsidRDefault="002D45D3" w:rsidP="002D45D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2D45D3">
        <w:rPr>
          <w:rFonts w:ascii="Times New Roman" w:hAnsi="Times New Roman"/>
          <w:sz w:val="26"/>
          <w:szCs w:val="26"/>
        </w:rPr>
        <w:t>.3. Изменения и дополнения к настоящему Уставу или новая редакция Устава вступают в силу с момента их государственной регистрации.</w:t>
      </w:r>
    </w:p>
    <w:p w:rsidR="00852F70" w:rsidRDefault="00852F70" w:rsidP="00072DEF">
      <w:pPr>
        <w:pStyle w:val="a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D45D3" w:rsidRPr="00342BF3" w:rsidRDefault="002D45D3" w:rsidP="00072DEF">
      <w:pPr>
        <w:pStyle w:val="a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52F70" w:rsidRPr="00342BF3" w:rsidRDefault="00852F70" w:rsidP="00072DEF">
      <w:pPr>
        <w:pStyle w:val="aa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52F70" w:rsidRPr="00342BF3" w:rsidRDefault="00852F70" w:rsidP="00995229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42BF3">
        <w:rPr>
          <w:rFonts w:ascii="Times New Roman" w:hAnsi="Times New Roman"/>
          <w:sz w:val="26"/>
          <w:szCs w:val="26"/>
        </w:rPr>
        <w:t xml:space="preserve"> </w:t>
      </w:r>
    </w:p>
    <w:p w:rsidR="00852F70" w:rsidRPr="00342BF3" w:rsidRDefault="00852F70" w:rsidP="00995229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2F70" w:rsidRPr="00342BF3" w:rsidRDefault="00852F70" w:rsidP="00030950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2F70" w:rsidRPr="00342BF3" w:rsidRDefault="00852F70" w:rsidP="002221E2">
      <w:pPr>
        <w:pStyle w:val="aa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852F70" w:rsidRPr="00342BF3" w:rsidSect="00342BF3">
      <w:foot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F9" w:rsidRDefault="00D512F9" w:rsidP="00AB300D">
      <w:r>
        <w:separator/>
      </w:r>
    </w:p>
  </w:endnote>
  <w:endnote w:type="continuationSeparator" w:id="0">
    <w:p w:rsidR="00D512F9" w:rsidRDefault="00D512F9" w:rsidP="00AB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42" w:rsidRDefault="00D512F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A46">
      <w:rPr>
        <w:noProof/>
      </w:rPr>
      <w:t>1</w:t>
    </w:r>
    <w:r>
      <w:rPr>
        <w:noProof/>
      </w:rPr>
      <w:fldChar w:fldCharType="end"/>
    </w:r>
  </w:p>
  <w:p w:rsidR="00252B42" w:rsidRDefault="00252B4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F9" w:rsidRDefault="00D512F9" w:rsidP="00AB300D">
      <w:r>
        <w:separator/>
      </w:r>
    </w:p>
  </w:footnote>
  <w:footnote w:type="continuationSeparator" w:id="0">
    <w:p w:rsidR="00D512F9" w:rsidRDefault="00D512F9" w:rsidP="00AB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82F"/>
    <w:multiLevelType w:val="multilevel"/>
    <w:tmpl w:val="698A6F4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D7B4754"/>
    <w:multiLevelType w:val="multilevel"/>
    <w:tmpl w:val="6E4CE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394104"/>
    <w:multiLevelType w:val="hybridMultilevel"/>
    <w:tmpl w:val="14C2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43926"/>
    <w:multiLevelType w:val="multilevel"/>
    <w:tmpl w:val="3926DF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9FE3B24"/>
    <w:multiLevelType w:val="multilevel"/>
    <w:tmpl w:val="6E4CE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C88788A"/>
    <w:multiLevelType w:val="hybridMultilevel"/>
    <w:tmpl w:val="CA4C3C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B51B2B"/>
    <w:multiLevelType w:val="multilevel"/>
    <w:tmpl w:val="CADC0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60D189D"/>
    <w:multiLevelType w:val="multilevel"/>
    <w:tmpl w:val="C9241C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94FFD"/>
    <w:multiLevelType w:val="multilevel"/>
    <w:tmpl w:val="015807D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8BE0A8C"/>
    <w:multiLevelType w:val="hybridMultilevel"/>
    <w:tmpl w:val="C0728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DB49F4"/>
    <w:multiLevelType w:val="multilevel"/>
    <w:tmpl w:val="CF1C1E7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6696507"/>
    <w:multiLevelType w:val="hybridMultilevel"/>
    <w:tmpl w:val="C6AC32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357E2"/>
    <w:multiLevelType w:val="multilevel"/>
    <w:tmpl w:val="6D3038A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EF"/>
    <w:rsid w:val="00012C43"/>
    <w:rsid w:val="00021A9A"/>
    <w:rsid w:val="00030950"/>
    <w:rsid w:val="00072DEF"/>
    <w:rsid w:val="00094AE7"/>
    <w:rsid w:val="000A4D4F"/>
    <w:rsid w:val="000B2A46"/>
    <w:rsid w:val="000C785D"/>
    <w:rsid w:val="000E1C05"/>
    <w:rsid w:val="000F49D8"/>
    <w:rsid w:val="000F642B"/>
    <w:rsid w:val="00130449"/>
    <w:rsid w:val="0013157E"/>
    <w:rsid w:val="001361F1"/>
    <w:rsid w:val="00142F97"/>
    <w:rsid w:val="00150A69"/>
    <w:rsid w:val="0016139E"/>
    <w:rsid w:val="001673CA"/>
    <w:rsid w:val="0017160E"/>
    <w:rsid w:val="001949F6"/>
    <w:rsid w:val="00195EFC"/>
    <w:rsid w:val="001A4E19"/>
    <w:rsid w:val="001A58CB"/>
    <w:rsid w:val="001B0B99"/>
    <w:rsid w:val="001B17EF"/>
    <w:rsid w:val="001B678D"/>
    <w:rsid w:val="001C6787"/>
    <w:rsid w:val="001C7D72"/>
    <w:rsid w:val="001E0C92"/>
    <w:rsid w:val="001E1112"/>
    <w:rsid w:val="001E30C1"/>
    <w:rsid w:val="00210A44"/>
    <w:rsid w:val="00211747"/>
    <w:rsid w:val="002221E2"/>
    <w:rsid w:val="00235DAD"/>
    <w:rsid w:val="00243A46"/>
    <w:rsid w:val="0024640C"/>
    <w:rsid w:val="00252B42"/>
    <w:rsid w:val="00270286"/>
    <w:rsid w:val="002A03D1"/>
    <w:rsid w:val="002C5ACD"/>
    <w:rsid w:val="002D45D3"/>
    <w:rsid w:val="00302B7B"/>
    <w:rsid w:val="003139DD"/>
    <w:rsid w:val="00317B9F"/>
    <w:rsid w:val="003278BD"/>
    <w:rsid w:val="00333B43"/>
    <w:rsid w:val="00342BF3"/>
    <w:rsid w:val="00343940"/>
    <w:rsid w:val="00356908"/>
    <w:rsid w:val="003635D8"/>
    <w:rsid w:val="00381727"/>
    <w:rsid w:val="00392DE1"/>
    <w:rsid w:val="003A1D6D"/>
    <w:rsid w:val="003C151E"/>
    <w:rsid w:val="003C63F9"/>
    <w:rsid w:val="003D606A"/>
    <w:rsid w:val="003E0031"/>
    <w:rsid w:val="003E4824"/>
    <w:rsid w:val="003E6961"/>
    <w:rsid w:val="003F3645"/>
    <w:rsid w:val="00402E95"/>
    <w:rsid w:val="004034B7"/>
    <w:rsid w:val="004144AF"/>
    <w:rsid w:val="00436D85"/>
    <w:rsid w:val="004618B6"/>
    <w:rsid w:val="00462403"/>
    <w:rsid w:val="00474BF7"/>
    <w:rsid w:val="0048370E"/>
    <w:rsid w:val="00487F94"/>
    <w:rsid w:val="004936E4"/>
    <w:rsid w:val="004A53AB"/>
    <w:rsid w:val="004B585B"/>
    <w:rsid w:val="004D3170"/>
    <w:rsid w:val="004F525F"/>
    <w:rsid w:val="004F6094"/>
    <w:rsid w:val="004F6594"/>
    <w:rsid w:val="004F6BEF"/>
    <w:rsid w:val="005147AA"/>
    <w:rsid w:val="0055255E"/>
    <w:rsid w:val="00571528"/>
    <w:rsid w:val="00571B10"/>
    <w:rsid w:val="00572711"/>
    <w:rsid w:val="00575FF7"/>
    <w:rsid w:val="00581D51"/>
    <w:rsid w:val="005A71FA"/>
    <w:rsid w:val="005C1AF4"/>
    <w:rsid w:val="005C3D95"/>
    <w:rsid w:val="005D59E8"/>
    <w:rsid w:val="005E59AB"/>
    <w:rsid w:val="005F28A6"/>
    <w:rsid w:val="005F3400"/>
    <w:rsid w:val="006076D1"/>
    <w:rsid w:val="006105F6"/>
    <w:rsid w:val="0061625C"/>
    <w:rsid w:val="00626917"/>
    <w:rsid w:val="00637816"/>
    <w:rsid w:val="00637E64"/>
    <w:rsid w:val="00662FBE"/>
    <w:rsid w:val="006639EE"/>
    <w:rsid w:val="00680117"/>
    <w:rsid w:val="0068527A"/>
    <w:rsid w:val="00691C9D"/>
    <w:rsid w:val="006A52C3"/>
    <w:rsid w:val="006A531A"/>
    <w:rsid w:val="006A6EF8"/>
    <w:rsid w:val="006B3985"/>
    <w:rsid w:val="006C172E"/>
    <w:rsid w:val="006D1431"/>
    <w:rsid w:val="00721B0B"/>
    <w:rsid w:val="0075362A"/>
    <w:rsid w:val="00790A51"/>
    <w:rsid w:val="007B473D"/>
    <w:rsid w:val="007C1294"/>
    <w:rsid w:val="008006BE"/>
    <w:rsid w:val="00821502"/>
    <w:rsid w:val="00852F70"/>
    <w:rsid w:val="008531D3"/>
    <w:rsid w:val="008630EA"/>
    <w:rsid w:val="00884FE8"/>
    <w:rsid w:val="0089747F"/>
    <w:rsid w:val="008A6933"/>
    <w:rsid w:val="008C36FE"/>
    <w:rsid w:val="008C448E"/>
    <w:rsid w:val="008F5FFA"/>
    <w:rsid w:val="00901223"/>
    <w:rsid w:val="00944940"/>
    <w:rsid w:val="00953EB0"/>
    <w:rsid w:val="00961D42"/>
    <w:rsid w:val="00965CBB"/>
    <w:rsid w:val="0097243D"/>
    <w:rsid w:val="00976E7C"/>
    <w:rsid w:val="00992549"/>
    <w:rsid w:val="00995229"/>
    <w:rsid w:val="00995BE9"/>
    <w:rsid w:val="009A2DC4"/>
    <w:rsid w:val="009C4BF0"/>
    <w:rsid w:val="009C5E75"/>
    <w:rsid w:val="009D0A90"/>
    <w:rsid w:val="009D31AE"/>
    <w:rsid w:val="009E1702"/>
    <w:rsid w:val="009E27D5"/>
    <w:rsid w:val="009E44FE"/>
    <w:rsid w:val="00A22749"/>
    <w:rsid w:val="00A60FF2"/>
    <w:rsid w:val="00A841A7"/>
    <w:rsid w:val="00A93D16"/>
    <w:rsid w:val="00A9479D"/>
    <w:rsid w:val="00A970F8"/>
    <w:rsid w:val="00A97D7E"/>
    <w:rsid w:val="00A97E50"/>
    <w:rsid w:val="00AB300D"/>
    <w:rsid w:val="00AD5825"/>
    <w:rsid w:val="00AE279B"/>
    <w:rsid w:val="00B118CD"/>
    <w:rsid w:val="00B273C2"/>
    <w:rsid w:val="00B32943"/>
    <w:rsid w:val="00B65537"/>
    <w:rsid w:val="00B66D91"/>
    <w:rsid w:val="00B86062"/>
    <w:rsid w:val="00B90188"/>
    <w:rsid w:val="00B91F50"/>
    <w:rsid w:val="00B95468"/>
    <w:rsid w:val="00BA28CD"/>
    <w:rsid w:val="00BB2326"/>
    <w:rsid w:val="00BB2B38"/>
    <w:rsid w:val="00BC23EC"/>
    <w:rsid w:val="00C03BC4"/>
    <w:rsid w:val="00C073B6"/>
    <w:rsid w:val="00C1072F"/>
    <w:rsid w:val="00C21062"/>
    <w:rsid w:val="00C75A87"/>
    <w:rsid w:val="00C83951"/>
    <w:rsid w:val="00C84A1A"/>
    <w:rsid w:val="00CA1804"/>
    <w:rsid w:val="00CB0BDE"/>
    <w:rsid w:val="00CB32A8"/>
    <w:rsid w:val="00CD0221"/>
    <w:rsid w:val="00CD5540"/>
    <w:rsid w:val="00CD75A8"/>
    <w:rsid w:val="00CE6A65"/>
    <w:rsid w:val="00CF0CEB"/>
    <w:rsid w:val="00D13FC7"/>
    <w:rsid w:val="00D213E8"/>
    <w:rsid w:val="00D328D0"/>
    <w:rsid w:val="00D40325"/>
    <w:rsid w:val="00D512F9"/>
    <w:rsid w:val="00D53C99"/>
    <w:rsid w:val="00D66E2D"/>
    <w:rsid w:val="00D679D3"/>
    <w:rsid w:val="00D75949"/>
    <w:rsid w:val="00DB7014"/>
    <w:rsid w:val="00DB7F15"/>
    <w:rsid w:val="00DC1D56"/>
    <w:rsid w:val="00DD00BD"/>
    <w:rsid w:val="00DD531A"/>
    <w:rsid w:val="00DE0B21"/>
    <w:rsid w:val="00DE1527"/>
    <w:rsid w:val="00DE4C4D"/>
    <w:rsid w:val="00E0092F"/>
    <w:rsid w:val="00E0305A"/>
    <w:rsid w:val="00E3663A"/>
    <w:rsid w:val="00E40673"/>
    <w:rsid w:val="00E863A9"/>
    <w:rsid w:val="00ED098B"/>
    <w:rsid w:val="00ED198E"/>
    <w:rsid w:val="00ED6B8D"/>
    <w:rsid w:val="00EF302B"/>
    <w:rsid w:val="00F10D97"/>
    <w:rsid w:val="00F11C64"/>
    <w:rsid w:val="00F14FB4"/>
    <w:rsid w:val="00F21213"/>
    <w:rsid w:val="00F22348"/>
    <w:rsid w:val="00F2613E"/>
    <w:rsid w:val="00F266C5"/>
    <w:rsid w:val="00F312E0"/>
    <w:rsid w:val="00F341F7"/>
    <w:rsid w:val="00F55A72"/>
    <w:rsid w:val="00F63CE8"/>
    <w:rsid w:val="00F64511"/>
    <w:rsid w:val="00F67261"/>
    <w:rsid w:val="00F76C9D"/>
    <w:rsid w:val="00F8184E"/>
    <w:rsid w:val="00FB40C1"/>
    <w:rsid w:val="00FC1D85"/>
    <w:rsid w:val="00FC58F4"/>
    <w:rsid w:val="00FD03D6"/>
    <w:rsid w:val="00FD2DEF"/>
    <w:rsid w:val="00FD6EAF"/>
    <w:rsid w:val="00FE0504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FB4BC-0132-462C-ADA1-FE94198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E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13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13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13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13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1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13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13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213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213E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3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3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3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13E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13E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13E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13E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13E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13E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213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13E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213E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213E8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213E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213E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D213E8"/>
    <w:rPr>
      <w:szCs w:val="32"/>
    </w:rPr>
  </w:style>
  <w:style w:type="paragraph" w:styleId="aa">
    <w:name w:val="List Paragraph"/>
    <w:basedOn w:val="a"/>
    <w:uiPriority w:val="99"/>
    <w:qFormat/>
    <w:rsid w:val="00D213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13E8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213E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213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213E8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213E8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D213E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213E8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213E8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213E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213E8"/>
    <w:pPr>
      <w:outlineLvl w:val="9"/>
    </w:pPr>
  </w:style>
  <w:style w:type="paragraph" w:styleId="af3">
    <w:name w:val="header"/>
    <w:basedOn w:val="a"/>
    <w:link w:val="af4"/>
    <w:uiPriority w:val="99"/>
    <w:semiHidden/>
    <w:rsid w:val="00AB30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AB300D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AB30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B300D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97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A6EF8"/>
    <w:rPr>
      <w:rFonts w:ascii="Courier New" w:hAnsi="Courier New" w:cs="Courier New"/>
      <w:sz w:val="20"/>
      <w:szCs w:val="20"/>
      <w:lang w:eastAsia="en-US"/>
    </w:rPr>
  </w:style>
  <w:style w:type="character" w:customStyle="1" w:styleId="FontStyle11">
    <w:name w:val="Font Style11"/>
    <w:basedOn w:val="a0"/>
    <w:uiPriority w:val="99"/>
    <w:rsid w:val="00A970F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2274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locked/>
    <w:rsid w:val="00317B9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2016-04-06T19:34:00Z</cp:lastPrinted>
  <dcterms:created xsi:type="dcterms:W3CDTF">2016-04-15T07:04:00Z</dcterms:created>
  <dcterms:modified xsi:type="dcterms:W3CDTF">2016-06-24T10:06:00Z</dcterms:modified>
</cp:coreProperties>
</file>